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47B5" w14:textId="303D962F" w:rsidR="00693F1D" w:rsidRPr="002423DE" w:rsidRDefault="002423DE" w:rsidP="00154E9A">
      <w:pPr>
        <w:pStyle w:val="Heading1-Agenda"/>
        <w:rPr>
          <w:b/>
          <w:bCs/>
          <w:sz w:val="22"/>
          <w:szCs w:val="22"/>
        </w:rPr>
      </w:pPr>
      <w:r w:rsidRPr="002423DE">
        <w:rPr>
          <w:b/>
          <w:bCs/>
          <w:sz w:val="22"/>
          <w:szCs w:val="22"/>
        </w:rPr>
        <w:t>V</w:t>
      </w:r>
      <w:r w:rsidR="00223CB3" w:rsidRPr="002423DE">
        <w:rPr>
          <w:b/>
          <w:bCs/>
          <w:sz w:val="22"/>
          <w:szCs w:val="22"/>
        </w:rPr>
        <w:t xml:space="preserve">ariation to </w:t>
      </w:r>
      <w:r w:rsidRPr="002423DE">
        <w:rPr>
          <w:b/>
          <w:bCs/>
          <w:sz w:val="22"/>
          <w:szCs w:val="22"/>
        </w:rPr>
        <w:t xml:space="preserve">section 5.2.7 of the </w:t>
      </w:r>
      <w:r w:rsidR="008A2F05" w:rsidRPr="002423DE">
        <w:rPr>
          <w:b/>
          <w:bCs/>
          <w:i/>
          <w:iCs/>
          <w:sz w:val="22"/>
          <w:szCs w:val="22"/>
        </w:rPr>
        <w:t>Seasonal Watering Plan</w:t>
      </w:r>
      <w:r w:rsidR="002B0643" w:rsidRPr="002423DE">
        <w:rPr>
          <w:b/>
          <w:bCs/>
          <w:i/>
          <w:iCs/>
          <w:sz w:val="22"/>
          <w:szCs w:val="22"/>
        </w:rPr>
        <w:t xml:space="preserve"> </w:t>
      </w:r>
      <w:r w:rsidRPr="002423DE">
        <w:rPr>
          <w:b/>
          <w:bCs/>
          <w:i/>
          <w:iCs/>
          <w:sz w:val="22"/>
          <w:szCs w:val="22"/>
        </w:rPr>
        <w:t>2023-24</w:t>
      </w:r>
    </w:p>
    <w:p w14:paraId="45B74B03" w14:textId="0B6D714C" w:rsidR="002423DE" w:rsidRDefault="002423DE" w:rsidP="002423DE">
      <w:pPr>
        <w:pStyle w:val="Heading4-ForTable"/>
      </w:pPr>
      <w:r w:rsidRPr="002423DE">
        <w:t>Description of the proposed variation</w:t>
      </w:r>
    </w:p>
    <w:p w14:paraId="00A03480" w14:textId="5044295D" w:rsidR="002423DE" w:rsidRPr="002423DE" w:rsidRDefault="002423DE" w:rsidP="002423DE">
      <w:r>
        <w:t>T</w:t>
      </w:r>
      <w:r w:rsidRPr="009213E9">
        <w:t xml:space="preserve">he timing </w:t>
      </w:r>
      <w:r>
        <w:t>of</w:t>
      </w:r>
      <w:r w:rsidRPr="009213E9">
        <w:t xml:space="preserve"> fills </w:t>
      </w:r>
      <w:r>
        <w:t>at</w:t>
      </w:r>
      <w:r w:rsidRPr="009213E9">
        <w:t xml:space="preserve"> </w:t>
      </w:r>
      <w:proofErr w:type="spellStart"/>
      <w:r w:rsidRPr="009213E9">
        <w:t>Bilgoes</w:t>
      </w:r>
      <w:proofErr w:type="spellEnd"/>
      <w:r w:rsidRPr="009213E9">
        <w:t xml:space="preserve"> Billabong and Snake Lagoon </w:t>
      </w:r>
      <w:r>
        <w:t xml:space="preserve">extension </w:t>
      </w:r>
      <w:r>
        <w:t xml:space="preserve">has been changed </w:t>
      </w:r>
      <w:r w:rsidRPr="009213E9">
        <w:t>from spring to autumn</w:t>
      </w:r>
      <w:r>
        <w:t xml:space="preserve">.  See changes marked in red in tables 5.2.16 and 5.2.17 of the </w:t>
      </w:r>
      <w:r w:rsidRPr="002423DE">
        <w:rPr>
          <w:i/>
          <w:iCs/>
        </w:rPr>
        <w:t>Seasonal Watering Plan 2023-24</w:t>
      </w:r>
      <w:r>
        <w:t xml:space="preserve"> below.</w:t>
      </w:r>
    </w:p>
    <w:p w14:paraId="00D2A702" w14:textId="5AE1228F" w:rsidR="00BB43E5" w:rsidRPr="00A94891" w:rsidRDefault="00A94891" w:rsidP="00A94891">
      <w:pPr>
        <w:spacing w:before="169" w:line="249" w:lineRule="auto"/>
        <w:ind w:left="110" w:right="304"/>
        <w:rPr>
          <w:b/>
          <w:sz w:val="18"/>
        </w:rPr>
      </w:pPr>
      <w:r>
        <w:rPr>
          <w:b/>
          <w:sz w:val="18"/>
        </w:rPr>
        <w:t>Table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5.2.16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Potential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environmental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watering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actions,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expected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watering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effects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associated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 xml:space="preserve">environmental objectives for the Lindsay, </w:t>
      </w:r>
      <w:proofErr w:type="spellStart"/>
      <w:r>
        <w:rPr>
          <w:b/>
          <w:sz w:val="18"/>
        </w:rPr>
        <w:t>Mulcra</w:t>
      </w:r>
      <w:proofErr w:type="spellEnd"/>
      <w:r>
        <w:rPr>
          <w:b/>
          <w:sz w:val="18"/>
        </w:rPr>
        <w:t xml:space="preserve"> and Wallpolla </w:t>
      </w:r>
      <w:proofErr w:type="gramStart"/>
      <w:r>
        <w:rPr>
          <w:b/>
          <w:sz w:val="18"/>
        </w:rPr>
        <w:t>islands</w:t>
      </w:r>
      <w:proofErr w:type="gramEnd"/>
    </w:p>
    <w:tbl>
      <w:tblPr>
        <w:tblW w:w="5011" w:type="pct"/>
        <w:tblBorders>
          <w:top w:val="single" w:sz="4" w:space="0" w:color="126A8B"/>
          <w:left w:val="single" w:sz="4" w:space="0" w:color="126A8B"/>
          <w:bottom w:val="single" w:sz="4" w:space="0" w:color="126A8B"/>
          <w:right w:val="single" w:sz="4" w:space="0" w:color="126A8B"/>
          <w:insideH w:val="single" w:sz="4" w:space="0" w:color="126A8B"/>
          <w:insideV w:val="single" w:sz="4" w:space="0" w:color="126A8B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5041"/>
        <w:gridCol w:w="656"/>
        <w:gridCol w:w="767"/>
        <w:gridCol w:w="565"/>
      </w:tblGrid>
      <w:tr w:rsidR="00BB43E5" w14:paraId="5E8DE7FD" w14:textId="77777777" w:rsidTr="00BB43E5">
        <w:trPr>
          <w:trHeight w:val="807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126A8B"/>
          </w:tcPr>
          <w:p w14:paraId="4B9ACB1C" w14:textId="77777777" w:rsidR="006D4329" w:rsidRDefault="006D4329" w:rsidP="00326A33">
            <w:pPr>
              <w:pStyle w:val="TableParagraph"/>
              <w:spacing w:before="80" w:line="254" w:lineRule="auto"/>
              <w:ind w:left="118" w:right="227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Potential environmental </w:t>
            </w:r>
            <w:r>
              <w:rPr>
                <w:b/>
                <w:color w:val="FFFFFF"/>
                <w:sz w:val="18"/>
              </w:rPr>
              <w:t>watering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action</w:t>
            </w:r>
          </w:p>
        </w:tc>
        <w:tc>
          <w:tcPr>
            <w:tcW w:w="3055" w:type="pct"/>
            <w:tcBorders>
              <w:top w:val="nil"/>
              <w:left w:val="nil"/>
              <w:bottom w:val="nil"/>
              <w:right w:val="nil"/>
            </w:tcBorders>
            <w:shd w:val="clear" w:color="auto" w:fill="126A8B"/>
          </w:tcPr>
          <w:p w14:paraId="0C6EE1CB" w14:textId="77777777" w:rsidR="006D4329" w:rsidRDefault="006D4329" w:rsidP="00326A33">
            <w:pPr>
              <w:pStyle w:val="TableParagraph"/>
              <w:spacing w:before="80"/>
              <w:ind w:left="11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Expected</w:t>
            </w:r>
            <w:r>
              <w:rPr>
                <w:b/>
                <w:color w:val="FFFFFF"/>
                <w:spacing w:val="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watering</w:t>
            </w:r>
            <w:r>
              <w:rPr>
                <w:b/>
                <w:color w:val="FFFFFF"/>
                <w:spacing w:val="1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effects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26A8B"/>
          </w:tcPr>
          <w:p w14:paraId="14D8DC73" w14:textId="77777777" w:rsidR="006D4329" w:rsidRDefault="006D4329" w:rsidP="00326A33">
            <w:pPr>
              <w:pStyle w:val="TableParagraph"/>
              <w:spacing w:before="80" w:line="254" w:lineRule="auto"/>
              <w:ind w:left="6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Environmental objectives</w:t>
            </w:r>
          </w:p>
        </w:tc>
      </w:tr>
      <w:tr w:rsidR="006D4329" w14:paraId="63560152" w14:textId="77777777" w:rsidTr="00BB43E5">
        <w:trPr>
          <w:trHeight w:val="347"/>
        </w:trPr>
        <w:tc>
          <w:tcPr>
            <w:tcW w:w="4989" w:type="pct"/>
            <w:gridSpan w:val="5"/>
            <w:tcBorders>
              <w:top w:val="nil"/>
            </w:tcBorders>
            <w:shd w:val="clear" w:color="auto" w:fill="D0E1E8"/>
          </w:tcPr>
          <w:p w14:paraId="0509C84E" w14:textId="77777777" w:rsidR="006D4329" w:rsidRDefault="006D4329" w:rsidP="00326A33">
            <w:pPr>
              <w:pStyle w:val="TableParagraph"/>
              <w:spacing w:before="70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Lindsay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Island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Mullaroo</w:t>
            </w:r>
            <w:proofErr w:type="spellEnd"/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Creek</w:t>
            </w:r>
          </w:p>
        </w:tc>
      </w:tr>
      <w:tr w:rsidR="0039482E" w14:paraId="48A920D1" w14:textId="77777777" w:rsidTr="00BB43E5">
        <w:trPr>
          <w:trHeight w:val="1092"/>
        </w:trPr>
        <w:tc>
          <w:tcPr>
            <w:tcW w:w="1115" w:type="pct"/>
          </w:tcPr>
          <w:p w14:paraId="757D8E56" w14:textId="77777777" w:rsidR="006D4329" w:rsidRDefault="006D4329" w:rsidP="00326A33">
            <w:pPr>
              <w:pStyle w:val="TableParagraph"/>
              <w:spacing w:before="70" w:line="254" w:lineRule="auto"/>
              <w:ind w:left="113" w:right="379"/>
              <w:rPr>
                <w:sz w:val="10"/>
              </w:rPr>
            </w:pPr>
            <w:r>
              <w:rPr>
                <w:sz w:val="18"/>
              </w:rPr>
              <w:t>Year-round low flow (minimum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600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ML/ </w:t>
            </w:r>
            <w:r>
              <w:rPr>
                <w:spacing w:val="-2"/>
                <w:sz w:val="18"/>
              </w:rPr>
              <w:t>day)</w:t>
            </w:r>
            <w:r>
              <w:rPr>
                <w:spacing w:val="-2"/>
                <w:position w:val="6"/>
                <w:sz w:val="10"/>
              </w:rPr>
              <w:t>1</w:t>
            </w:r>
          </w:p>
        </w:tc>
        <w:tc>
          <w:tcPr>
            <w:tcW w:w="3055" w:type="pct"/>
          </w:tcPr>
          <w:p w14:paraId="6CCA7A7E" w14:textId="77777777" w:rsidR="006D4329" w:rsidRDefault="006D4329" w:rsidP="0068488E">
            <w:pPr>
              <w:pStyle w:val="TableParagraph"/>
              <w:numPr>
                <w:ilvl w:val="0"/>
                <w:numId w:val="23"/>
              </w:numPr>
              <w:tabs>
                <w:tab w:val="left" w:pos="338"/>
              </w:tabs>
              <w:spacing w:before="70" w:line="254" w:lineRule="auto"/>
              <w:ind w:right="562"/>
              <w:rPr>
                <w:sz w:val="18"/>
              </w:rPr>
            </w:pPr>
            <w:r>
              <w:rPr>
                <w:sz w:val="18"/>
              </w:rPr>
              <w:t>Maintain fast-flowing habitat for native fish (such as Murray cod, silver perch and golden perch)</w:t>
            </w:r>
          </w:p>
          <w:p w14:paraId="2ECA1A5A" w14:textId="77777777" w:rsidR="006D4329" w:rsidRDefault="006D4329" w:rsidP="0068488E">
            <w:pPr>
              <w:pStyle w:val="TableParagraph"/>
              <w:numPr>
                <w:ilvl w:val="0"/>
                <w:numId w:val="23"/>
              </w:numPr>
              <w:tabs>
                <w:tab w:val="left" w:pos="338"/>
              </w:tabs>
              <w:spacing w:before="87" w:line="254" w:lineRule="auto"/>
              <w:ind w:right="425"/>
              <w:rPr>
                <w:sz w:val="18"/>
              </w:rPr>
            </w:pPr>
            <w:r>
              <w:rPr>
                <w:sz w:val="18"/>
              </w:rPr>
              <w:t>Maintain habitat for aquatic vegetation and soil moisture to maintain the condition of streamside vegetation</w:t>
            </w:r>
          </w:p>
        </w:tc>
        <w:tc>
          <w:tcPr>
            <w:tcW w:w="506" w:type="pct"/>
            <w:gridSpan w:val="2"/>
            <w:tcBorders>
              <w:right w:val="nil"/>
            </w:tcBorders>
          </w:tcPr>
          <w:p w14:paraId="1A61BBCD" w14:textId="77777777" w:rsidR="006D4329" w:rsidRDefault="006D4329" w:rsidP="00326A33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326E576E" w14:textId="77777777" w:rsidR="006D4329" w:rsidRDefault="006D4329" w:rsidP="00326A33">
            <w:pPr>
              <w:pStyle w:val="TableParagraph"/>
              <w:ind w:left="163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9F3164" wp14:editId="72369DD8">
                  <wp:extent cx="316991" cy="316991"/>
                  <wp:effectExtent l="0" t="0" r="0" b="0"/>
                  <wp:docPr id="1435" name="Picture 1435" descr="Icon indicating an environmental objective in this system benefits fish popul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image102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1" cy="316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pct"/>
            <w:tcBorders>
              <w:left w:val="nil"/>
            </w:tcBorders>
          </w:tcPr>
          <w:p w14:paraId="4E1CD407" w14:textId="77777777" w:rsidR="006D4329" w:rsidRDefault="006D4329" w:rsidP="00326A33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42FEEBCE" w14:textId="77777777" w:rsidR="006D4329" w:rsidRDefault="006D4329" w:rsidP="00326A33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52637A" wp14:editId="57BF0A79">
                  <wp:extent cx="317238" cy="313943"/>
                  <wp:effectExtent l="0" t="0" r="0" b="0"/>
                  <wp:docPr id="1437" name="Picture 1437" descr="Icon indicating an environmental objective in this system benefits vege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image10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38" cy="31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329" w14:paraId="4F15EA37" w14:textId="77777777" w:rsidTr="00BB43E5">
        <w:trPr>
          <w:trHeight w:val="1092"/>
        </w:trPr>
        <w:tc>
          <w:tcPr>
            <w:tcW w:w="1115" w:type="pct"/>
          </w:tcPr>
          <w:p w14:paraId="1B5CC9BF" w14:textId="77777777" w:rsidR="006D4329" w:rsidRDefault="006D4329" w:rsidP="00326A33">
            <w:pPr>
              <w:pStyle w:val="TableParagraph"/>
              <w:spacing w:before="70" w:line="254" w:lineRule="auto"/>
              <w:ind w:left="113" w:right="379"/>
              <w:rPr>
                <w:sz w:val="18"/>
              </w:rPr>
            </w:pPr>
            <w:r>
              <w:rPr>
                <w:sz w:val="18"/>
              </w:rPr>
              <w:t>Elevated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flow (1,200 ML/day for three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months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</w:p>
          <w:p w14:paraId="51B4535E" w14:textId="77777777" w:rsidR="006D4329" w:rsidRDefault="006D4329" w:rsidP="00326A33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September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November)</w:t>
            </w:r>
          </w:p>
        </w:tc>
        <w:tc>
          <w:tcPr>
            <w:tcW w:w="3055" w:type="pct"/>
          </w:tcPr>
          <w:p w14:paraId="0DEF12B8" w14:textId="77777777" w:rsidR="006D4329" w:rsidRDefault="006D4329" w:rsidP="0068488E">
            <w:pPr>
              <w:pStyle w:val="TableParagraph"/>
              <w:numPr>
                <w:ilvl w:val="0"/>
                <w:numId w:val="22"/>
              </w:numPr>
              <w:tabs>
                <w:tab w:val="left" w:pos="338"/>
              </w:tabs>
              <w:spacing w:before="70" w:line="254" w:lineRule="auto"/>
              <w:ind w:right="101"/>
              <w:rPr>
                <w:sz w:val="18"/>
              </w:rPr>
            </w:pPr>
            <w:r>
              <w:rPr>
                <w:sz w:val="18"/>
              </w:rPr>
              <w:t xml:space="preserve">Increase the extent and velocity of fast-flowing habitat to cue the movement and spawning and improve recruitment opportunities for native </w:t>
            </w:r>
            <w:proofErr w:type="gramStart"/>
            <w:r>
              <w:rPr>
                <w:sz w:val="18"/>
              </w:rPr>
              <w:t>fish</w:t>
            </w:r>
            <w:proofErr w:type="gramEnd"/>
          </w:p>
          <w:p w14:paraId="27ADE0F5" w14:textId="77777777" w:rsidR="006D4329" w:rsidRDefault="006D4329" w:rsidP="0068488E">
            <w:pPr>
              <w:pStyle w:val="TableParagraph"/>
              <w:numPr>
                <w:ilvl w:val="0"/>
                <w:numId w:val="22"/>
              </w:numPr>
              <w:tabs>
                <w:tab w:val="left" w:pos="338"/>
              </w:tabs>
              <w:spacing w:before="87" w:line="254" w:lineRule="auto"/>
              <w:ind w:right="340"/>
              <w:rPr>
                <w:sz w:val="18"/>
              </w:rPr>
            </w:pPr>
            <w:r>
              <w:rPr>
                <w:sz w:val="18"/>
              </w:rPr>
              <w:t xml:space="preserve">Increase fish passage between </w:t>
            </w:r>
            <w:proofErr w:type="spellStart"/>
            <w:r>
              <w:rPr>
                <w:sz w:val="18"/>
              </w:rPr>
              <w:t>Mullaroo</w:t>
            </w:r>
            <w:proofErr w:type="spellEnd"/>
            <w:r>
              <w:rPr>
                <w:sz w:val="18"/>
              </w:rPr>
              <w:t xml:space="preserve"> Creek and the Murray River via the </w:t>
            </w:r>
            <w:proofErr w:type="spellStart"/>
            <w:r>
              <w:rPr>
                <w:sz w:val="18"/>
              </w:rPr>
              <w:t>Mullaroo</w:t>
            </w:r>
            <w:proofErr w:type="spellEnd"/>
            <w:r>
              <w:rPr>
                <w:sz w:val="18"/>
              </w:rPr>
              <w:t xml:space="preserve"> Creek regulator fishway</w:t>
            </w:r>
          </w:p>
        </w:tc>
        <w:tc>
          <w:tcPr>
            <w:tcW w:w="819" w:type="pct"/>
            <w:gridSpan w:val="3"/>
          </w:tcPr>
          <w:p w14:paraId="549BCEC0" w14:textId="77777777" w:rsidR="006D4329" w:rsidRDefault="006D4329" w:rsidP="00326A33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78577AFB" w14:textId="77777777" w:rsidR="006D4329" w:rsidRDefault="006D4329" w:rsidP="00326A33">
            <w:pPr>
              <w:pStyle w:val="TableParagraph"/>
              <w:ind w:left="1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01A4EA" wp14:editId="7520807E">
                  <wp:extent cx="316991" cy="316991"/>
                  <wp:effectExtent l="0" t="0" r="0" b="0"/>
                  <wp:docPr id="1439" name="Picture 1439" descr="Icon indicating an environmental objective in this system benefits fish popul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image102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1" cy="316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329" w14:paraId="70B1CDE3" w14:textId="77777777" w:rsidTr="00BB43E5">
        <w:trPr>
          <w:trHeight w:val="347"/>
        </w:trPr>
        <w:tc>
          <w:tcPr>
            <w:tcW w:w="4989" w:type="pct"/>
            <w:gridSpan w:val="5"/>
            <w:shd w:val="clear" w:color="auto" w:fill="D0E1E8"/>
          </w:tcPr>
          <w:p w14:paraId="16C723B6" w14:textId="77777777" w:rsidR="006D4329" w:rsidRDefault="006D4329" w:rsidP="00326A33">
            <w:pPr>
              <w:pStyle w:val="TableParagraph"/>
              <w:spacing w:before="70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Lindsay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Island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Lindsay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River</w:t>
            </w:r>
          </w:p>
        </w:tc>
      </w:tr>
      <w:tr w:rsidR="003F4207" w14:paraId="7384EF31" w14:textId="77777777" w:rsidTr="00BB43E5">
        <w:trPr>
          <w:trHeight w:val="655"/>
        </w:trPr>
        <w:tc>
          <w:tcPr>
            <w:tcW w:w="1115" w:type="pct"/>
            <w:vMerge w:val="restart"/>
          </w:tcPr>
          <w:p w14:paraId="70347652" w14:textId="77777777" w:rsidR="006D4329" w:rsidRDefault="006D4329" w:rsidP="00326A33">
            <w:pPr>
              <w:pStyle w:val="TableParagraph"/>
              <w:spacing w:before="70" w:line="254" w:lineRule="auto"/>
              <w:ind w:left="113" w:right="17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Winter/spring/summer </w:t>
            </w:r>
            <w:r>
              <w:rPr>
                <w:sz w:val="18"/>
              </w:rPr>
              <w:t>low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northern regulator (45 ML/day</w:t>
            </w:r>
          </w:p>
          <w:p w14:paraId="27AC278B" w14:textId="77777777" w:rsidR="006D4329" w:rsidRDefault="006D4329" w:rsidP="00326A33">
            <w:pPr>
              <w:pStyle w:val="TableParagraph"/>
              <w:spacing w:before="2" w:line="254" w:lineRule="auto"/>
              <w:ind w:left="113" w:right="114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months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during August to December)</w:t>
            </w:r>
          </w:p>
        </w:tc>
        <w:tc>
          <w:tcPr>
            <w:tcW w:w="3055" w:type="pct"/>
            <w:vMerge w:val="restart"/>
          </w:tcPr>
          <w:p w14:paraId="1275CDCD" w14:textId="77777777" w:rsidR="006D4329" w:rsidRDefault="006D4329" w:rsidP="0068488E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70" w:line="254" w:lineRule="auto"/>
              <w:ind w:right="429"/>
              <w:rPr>
                <w:sz w:val="18"/>
              </w:rPr>
            </w:pPr>
            <w:r>
              <w:rPr>
                <w:sz w:val="18"/>
              </w:rPr>
              <w:t xml:space="preserve">Provide temporary flowing water to connect pools and support the dispersal and recruitment of small- and large-bodied native fish and the spawning of small-bodied native </w:t>
            </w:r>
            <w:proofErr w:type="gramStart"/>
            <w:r>
              <w:rPr>
                <w:sz w:val="18"/>
              </w:rPr>
              <w:t>fish</w:t>
            </w:r>
            <w:proofErr w:type="gramEnd"/>
          </w:p>
          <w:p w14:paraId="4C64DDD4" w14:textId="77777777" w:rsidR="006D4329" w:rsidRDefault="006D4329" w:rsidP="0068488E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87" w:line="254" w:lineRule="auto"/>
              <w:ind w:right="100"/>
              <w:rPr>
                <w:sz w:val="18"/>
              </w:rPr>
            </w:pPr>
            <w:r>
              <w:rPr>
                <w:sz w:val="18"/>
              </w:rPr>
              <w:t xml:space="preserve">Stimulate the release of carbon and nutrients from the sediment to increase the productivity of the floodplain food </w:t>
            </w:r>
            <w:proofErr w:type="gramStart"/>
            <w:r>
              <w:rPr>
                <w:sz w:val="18"/>
              </w:rPr>
              <w:t>web</w:t>
            </w:r>
            <w:proofErr w:type="gramEnd"/>
          </w:p>
          <w:p w14:paraId="549EFC3C" w14:textId="77777777" w:rsidR="006D4329" w:rsidRDefault="006D4329" w:rsidP="0068488E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86"/>
              <w:rPr>
                <w:sz w:val="18"/>
              </w:rPr>
            </w:pPr>
            <w:r>
              <w:rPr>
                <w:sz w:val="18"/>
              </w:rPr>
              <w:t>Maintain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bank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moisture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streamside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vegetation</w:t>
            </w:r>
          </w:p>
        </w:tc>
        <w:tc>
          <w:tcPr>
            <w:tcW w:w="506" w:type="pct"/>
            <w:gridSpan w:val="2"/>
            <w:tcBorders>
              <w:bottom w:val="nil"/>
              <w:right w:val="nil"/>
            </w:tcBorders>
          </w:tcPr>
          <w:p w14:paraId="723F6B0D" w14:textId="77777777" w:rsidR="006D4329" w:rsidRDefault="006D4329" w:rsidP="00326A33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05FAC916" w14:textId="77777777" w:rsidR="006D4329" w:rsidRDefault="006D4329" w:rsidP="00326A33">
            <w:pPr>
              <w:pStyle w:val="TableParagraph"/>
              <w:ind w:left="163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EE59A8" wp14:editId="24F273D9">
                  <wp:extent cx="316991" cy="316992"/>
                  <wp:effectExtent l="0" t="0" r="0" b="0"/>
                  <wp:docPr id="1441" name="Picture 1441" descr="Icon indicating an environmental objective in this system benefits fish popul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image102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1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pct"/>
            <w:tcBorders>
              <w:left w:val="nil"/>
              <w:bottom w:val="nil"/>
            </w:tcBorders>
          </w:tcPr>
          <w:p w14:paraId="0101121C" w14:textId="77777777" w:rsidR="006D4329" w:rsidRDefault="006D4329" w:rsidP="00326A33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212069BB" w14:textId="77777777" w:rsidR="006D4329" w:rsidRDefault="006D4329" w:rsidP="00326A33">
            <w:pPr>
              <w:pStyle w:val="TableParagraph"/>
              <w:ind w:left="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532261" wp14:editId="045A8EDA">
                  <wp:extent cx="323457" cy="313944"/>
                  <wp:effectExtent l="0" t="0" r="0" b="0"/>
                  <wp:docPr id="1443" name="Picture 1443" descr="Icon indicating an environmental objective in this system aims to maintain, increase, or enable carbon and nutrient cycling and connectivit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image12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57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207" w14:paraId="3FD8BD12" w14:textId="77777777" w:rsidTr="00BB43E5">
        <w:trPr>
          <w:trHeight w:val="598"/>
        </w:trPr>
        <w:tc>
          <w:tcPr>
            <w:tcW w:w="1115" w:type="pct"/>
            <w:vMerge/>
            <w:tcBorders>
              <w:top w:val="nil"/>
            </w:tcBorders>
          </w:tcPr>
          <w:p w14:paraId="4DD92259" w14:textId="77777777" w:rsidR="006D4329" w:rsidRDefault="006D4329" w:rsidP="00326A33">
            <w:pPr>
              <w:rPr>
                <w:sz w:val="2"/>
                <w:szCs w:val="2"/>
              </w:rPr>
            </w:pPr>
          </w:p>
        </w:tc>
        <w:tc>
          <w:tcPr>
            <w:tcW w:w="3055" w:type="pct"/>
            <w:vMerge/>
            <w:tcBorders>
              <w:top w:val="nil"/>
            </w:tcBorders>
          </w:tcPr>
          <w:p w14:paraId="1E079603" w14:textId="77777777" w:rsidR="006D4329" w:rsidRDefault="006D4329" w:rsidP="00326A33">
            <w:pPr>
              <w:rPr>
                <w:sz w:val="2"/>
                <w:szCs w:val="2"/>
              </w:rPr>
            </w:pPr>
          </w:p>
        </w:tc>
        <w:tc>
          <w:tcPr>
            <w:tcW w:w="506" w:type="pct"/>
            <w:gridSpan w:val="2"/>
            <w:tcBorders>
              <w:top w:val="nil"/>
              <w:bottom w:val="nil"/>
              <w:right w:val="nil"/>
            </w:tcBorders>
          </w:tcPr>
          <w:p w14:paraId="2412B73A" w14:textId="77777777" w:rsidR="006D4329" w:rsidRDefault="006D4329" w:rsidP="00326A33">
            <w:pPr>
              <w:pStyle w:val="TableParagraph"/>
              <w:spacing w:before="5"/>
              <w:rPr>
                <w:b/>
                <w:sz w:val="4"/>
              </w:rPr>
            </w:pPr>
          </w:p>
          <w:p w14:paraId="7D0BE024" w14:textId="77777777" w:rsidR="006D4329" w:rsidRDefault="006D4329" w:rsidP="00326A33">
            <w:pPr>
              <w:pStyle w:val="TableParagraph"/>
              <w:ind w:left="163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26E9BC" wp14:editId="6CE18F09">
                  <wp:extent cx="317248" cy="313944"/>
                  <wp:effectExtent l="0" t="0" r="0" b="0"/>
                  <wp:docPr id="1445" name="Picture 1445" descr="Icon indicating an environmental objective in this system benefits vege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image10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48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pct"/>
            <w:tcBorders>
              <w:top w:val="nil"/>
              <w:left w:val="nil"/>
              <w:bottom w:val="nil"/>
            </w:tcBorders>
          </w:tcPr>
          <w:p w14:paraId="4BA2CE7F" w14:textId="77777777" w:rsidR="006D4329" w:rsidRDefault="006D4329" w:rsidP="00326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207" w14:paraId="4F760EFA" w14:textId="77777777" w:rsidTr="00BB43E5">
        <w:trPr>
          <w:trHeight w:val="1227"/>
        </w:trPr>
        <w:tc>
          <w:tcPr>
            <w:tcW w:w="1115" w:type="pct"/>
          </w:tcPr>
          <w:p w14:paraId="78DA3AB2" w14:textId="77777777" w:rsidR="006D4329" w:rsidRDefault="006D4329" w:rsidP="00326A33">
            <w:pPr>
              <w:pStyle w:val="TableParagraph"/>
              <w:spacing w:before="70" w:line="254" w:lineRule="auto"/>
              <w:ind w:left="113" w:right="16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Winter/spring/summer </w:t>
            </w:r>
            <w:r>
              <w:rPr>
                <w:sz w:val="18"/>
              </w:rPr>
              <w:t>low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southern regulator (5 ML/day for three months during August to December)</w:t>
            </w:r>
          </w:p>
        </w:tc>
        <w:tc>
          <w:tcPr>
            <w:tcW w:w="3055" w:type="pct"/>
            <w:vMerge/>
            <w:tcBorders>
              <w:top w:val="nil"/>
            </w:tcBorders>
          </w:tcPr>
          <w:p w14:paraId="670AB2BA" w14:textId="77777777" w:rsidR="006D4329" w:rsidRDefault="006D4329" w:rsidP="00326A33">
            <w:pPr>
              <w:rPr>
                <w:sz w:val="2"/>
                <w:szCs w:val="2"/>
              </w:rPr>
            </w:pPr>
          </w:p>
        </w:tc>
        <w:tc>
          <w:tcPr>
            <w:tcW w:w="506" w:type="pct"/>
            <w:gridSpan w:val="2"/>
            <w:tcBorders>
              <w:top w:val="nil"/>
              <w:right w:val="nil"/>
            </w:tcBorders>
          </w:tcPr>
          <w:p w14:paraId="20777159" w14:textId="77777777" w:rsidR="006D4329" w:rsidRDefault="006D4329" w:rsidP="00326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pct"/>
            <w:tcBorders>
              <w:top w:val="nil"/>
              <w:left w:val="nil"/>
            </w:tcBorders>
          </w:tcPr>
          <w:p w14:paraId="21442CC4" w14:textId="77777777" w:rsidR="006D4329" w:rsidRDefault="006D4329" w:rsidP="00326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6CB" w14:paraId="090946FB" w14:textId="77777777" w:rsidTr="00BB43E5">
        <w:trPr>
          <w:trHeight w:val="347"/>
        </w:trPr>
        <w:tc>
          <w:tcPr>
            <w:tcW w:w="4989" w:type="pct"/>
            <w:gridSpan w:val="5"/>
            <w:tcBorders>
              <w:top w:val="nil"/>
            </w:tcBorders>
            <w:shd w:val="clear" w:color="auto" w:fill="D0E1E8"/>
          </w:tcPr>
          <w:p w14:paraId="3F06F59C" w14:textId="77777777" w:rsidR="003A56CB" w:rsidRDefault="003A56CB" w:rsidP="003A56CB">
            <w:pPr>
              <w:pStyle w:val="TableParagraph"/>
              <w:keepNext/>
              <w:keepLines/>
              <w:spacing w:before="70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Lindsay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Island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wetlands</w:t>
            </w:r>
          </w:p>
        </w:tc>
      </w:tr>
      <w:tr w:rsidR="003A56CB" w14:paraId="324148CE" w14:textId="77777777" w:rsidTr="00BB43E5">
        <w:trPr>
          <w:trHeight w:val="655"/>
        </w:trPr>
        <w:tc>
          <w:tcPr>
            <w:tcW w:w="1115" w:type="pct"/>
            <w:vMerge w:val="restart"/>
          </w:tcPr>
          <w:p w14:paraId="43F4AE7A" w14:textId="57729791" w:rsidR="003A56CB" w:rsidRDefault="003A56CB" w:rsidP="003A56CB">
            <w:pPr>
              <w:pStyle w:val="TableParagraph"/>
              <w:keepNext/>
              <w:keepLines/>
              <w:spacing w:before="70" w:line="254" w:lineRule="auto"/>
              <w:ind w:left="113" w:right="114"/>
              <w:rPr>
                <w:sz w:val="18"/>
              </w:rPr>
            </w:pPr>
            <w:proofErr w:type="spellStart"/>
            <w:r>
              <w:rPr>
                <w:sz w:val="18"/>
              </w:rPr>
              <w:t>Bilgoes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Billabong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(fill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 w:rsidRPr="00B7256E">
              <w:rPr>
                <w:strike/>
                <w:color w:val="FF0000"/>
                <w:spacing w:val="-2"/>
                <w:sz w:val="18"/>
              </w:rPr>
              <w:t>spring</w:t>
            </w:r>
            <w:r w:rsidR="00B7256E" w:rsidRPr="00B7256E">
              <w:rPr>
                <w:color w:val="FF0000"/>
                <w:spacing w:val="-2"/>
                <w:sz w:val="18"/>
              </w:rPr>
              <w:t xml:space="preserve"> autumn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3055" w:type="pct"/>
            <w:vMerge w:val="restart"/>
          </w:tcPr>
          <w:p w14:paraId="1CD64701" w14:textId="77777777" w:rsidR="003A56CB" w:rsidRDefault="003A56CB" w:rsidP="003A56CB">
            <w:pPr>
              <w:pStyle w:val="TableParagraph"/>
              <w:keepNext/>
              <w:keepLines/>
              <w:numPr>
                <w:ilvl w:val="0"/>
                <w:numId w:val="20"/>
              </w:numPr>
              <w:tabs>
                <w:tab w:val="left" w:pos="338"/>
              </w:tabs>
              <w:spacing w:before="40"/>
              <w:ind w:right="406"/>
              <w:rPr>
                <w:sz w:val="18"/>
              </w:rPr>
            </w:pPr>
            <w:r>
              <w:rPr>
                <w:sz w:val="18"/>
              </w:rPr>
              <w:t xml:space="preserve">Provide shallow and open-water habitat to create foraging and breeding opportunities for waterbirds and </w:t>
            </w:r>
            <w:proofErr w:type="gramStart"/>
            <w:r>
              <w:rPr>
                <w:sz w:val="18"/>
              </w:rPr>
              <w:t>frogs</w:t>
            </w:r>
            <w:proofErr w:type="gramEnd"/>
          </w:p>
          <w:p w14:paraId="636EAC2E" w14:textId="77777777" w:rsidR="003A56CB" w:rsidRDefault="003A56CB" w:rsidP="003A56CB">
            <w:pPr>
              <w:pStyle w:val="TableParagraph"/>
              <w:keepNext/>
              <w:keepLines/>
              <w:numPr>
                <w:ilvl w:val="0"/>
                <w:numId w:val="20"/>
              </w:numPr>
              <w:tabs>
                <w:tab w:val="left" w:pos="33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Stimulate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aquatic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vegetation</w:t>
            </w:r>
            <w:proofErr w:type="gramEnd"/>
          </w:p>
          <w:p w14:paraId="27D0511B" w14:textId="77777777" w:rsidR="003A56CB" w:rsidRDefault="003A56CB" w:rsidP="003A56CB">
            <w:pPr>
              <w:pStyle w:val="TableParagraph"/>
              <w:keepNext/>
              <w:keepLines/>
              <w:numPr>
                <w:ilvl w:val="0"/>
                <w:numId w:val="20"/>
              </w:numPr>
              <w:tabs>
                <w:tab w:val="left" w:pos="338"/>
              </w:tabs>
              <w:spacing w:before="40"/>
              <w:ind w:right="182"/>
              <w:rPr>
                <w:sz w:val="18"/>
              </w:rPr>
            </w:pPr>
            <w:r>
              <w:rPr>
                <w:sz w:val="18"/>
              </w:rPr>
              <w:t xml:space="preserve">Increase soil moisture to maintain and improve the condition of streamside and floodplain vegetation, specifically river red gum, black box and </w:t>
            </w:r>
            <w:proofErr w:type="gramStart"/>
            <w:r>
              <w:rPr>
                <w:sz w:val="18"/>
              </w:rPr>
              <w:t>lignum</w:t>
            </w:r>
            <w:proofErr w:type="gramEnd"/>
          </w:p>
          <w:p w14:paraId="7DC43DF7" w14:textId="77777777" w:rsidR="003A56CB" w:rsidRDefault="003A56CB" w:rsidP="003A56CB">
            <w:pPr>
              <w:pStyle w:val="TableParagraph"/>
              <w:keepNext/>
              <w:keepLines/>
              <w:numPr>
                <w:ilvl w:val="0"/>
                <w:numId w:val="20"/>
              </w:numPr>
              <w:tabs>
                <w:tab w:val="left" w:pos="338"/>
              </w:tabs>
              <w:spacing w:before="40"/>
              <w:ind w:right="256"/>
              <w:rPr>
                <w:sz w:val="18"/>
              </w:rPr>
            </w:pPr>
            <w:r>
              <w:rPr>
                <w:sz w:val="18"/>
              </w:rPr>
              <w:t>Provide conditions for lake-bed herbaceous plants to grow as the wetland draws down during summer and autumn</w:t>
            </w:r>
          </w:p>
        </w:tc>
        <w:tc>
          <w:tcPr>
            <w:tcW w:w="11" w:type="pct"/>
            <w:tcBorders>
              <w:bottom w:val="nil"/>
              <w:right w:val="nil"/>
            </w:tcBorders>
          </w:tcPr>
          <w:p w14:paraId="6C8A1FAB" w14:textId="77777777" w:rsidR="003A56CB" w:rsidRDefault="003A56CB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09EDD58A" w14:textId="77777777" w:rsidR="003A56CB" w:rsidRDefault="003A56CB">
            <w:pPr>
              <w:pStyle w:val="TableParagraph"/>
              <w:ind w:left="156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CAA8D8" wp14:editId="67BC4148">
                  <wp:extent cx="323457" cy="313944"/>
                  <wp:effectExtent l="0" t="0" r="0" b="0"/>
                  <wp:docPr id="1447" name="Picture 1447" descr="Icon indicating an environmental objective in this system benefits waterbird popul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image13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57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pct"/>
            <w:gridSpan w:val="2"/>
            <w:tcBorders>
              <w:left w:val="nil"/>
              <w:bottom w:val="nil"/>
            </w:tcBorders>
          </w:tcPr>
          <w:p w14:paraId="0425D0B3" w14:textId="77777777" w:rsidR="003A56CB" w:rsidRDefault="003A56CB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39C41408" w14:textId="77777777" w:rsidR="003A56CB" w:rsidRDefault="003A56CB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2146B1" wp14:editId="63A1BE7A">
                  <wp:extent cx="317241" cy="313944"/>
                  <wp:effectExtent l="0" t="0" r="0" b="0"/>
                  <wp:docPr id="1449" name="Picture 1449" descr="Icon indicating an environmental objective in this system benefits frog popul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image12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41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6CB" w14:paraId="56756A65" w14:textId="77777777" w:rsidTr="00BB43E5">
        <w:trPr>
          <w:trHeight w:val="976"/>
        </w:trPr>
        <w:tc>
          <w:tcPr>
            <w:tcW w:w="1115" w:type="pct"/>
            <w:vMerge/>
            <w:tcBorders>
              <w:top w:val="nil"/>
            </w:tcBorders>
          </w:tcPr>
          <w:p w14:paraId="0D92CEC5" w14:textId="77777777" w:rsidR="003A56CB" w:rsidRDefault="003A56CB">
            <w:pPr>
              <w:rPr>
                <w:sz w:val="2"/>
                <w:szCs w:val="2"/>
              </w:rPr>
            </w:pPr>
          </w:p>
        </w:tc>
        <w:tc>
          <w:tcPr>
            <w:tcW w:w="3055" w:type="pct"/>
            <w:vMerge/>
            <w:tcBorders>
              <w:top w:val="nil"/>
            </w:tcBorders>
          </w:tcPr>
          <w:p w14:paraId="54131D6D" w14:textId="77777777" w:rsidR="003A56CB" w:rsidRDefault="003A56CB">
            <w:pPr>
              <w:spacing w:before="40"/>
              <w:rPr>
                <w:sz w:val="2"/>
                <w:szCs w:val="2"/>
              </w:rPr>
            </w:pPr>
          </w:p>
        </w:tc>
        <w:tc>
          <w:tcPr>
            <w:tcW w:w="11" w:type="pct"/>
            <w:tcBorders>
              <w:top w:val="nil"/>
              <w:right w:val="nil"/>
            </w:tcBorders>
          </w:tcPr>
          <w:p w14:paraId="7C5CD1D6" w14:textId="77777777" w:rsidR="003A56CB" w:rsidRDefault="003A56CB">
            <w:pPr>
              <w:pStyle w:val="TableParagraph"/>
              <w:spacing w:before="5"/>
              <w:rPr>
                <w:b/>
                <w:sz w:val="4"/>
              </w:rPr>
            </w:pPr>
          </w:p>
          <w:p w14:paraId="0FEAE685" w14:textId="77777777" w:rsidR="003A56CB" w:rsidRDefault="003A56CB">
            <w:pPr>
              <w:pStyle w:val="TableParagraph"/>
              <w:ind w:left="163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1547C7" wp14:editId="7E6F87FD">
                  <wp:extent cx="317248" cy="313944"/>
                  <wp:effectExtent l="0" t="0" r="0" b="0"/>
                  <wp:docPr id="1451" name="Picture 1451" descr="Icon indicating an environmental objective in this system benefits vege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image10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48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pct"/>
            <w:gridSpan w:val="2"/>
            <w:tcBorders>
              <w:top w:val="nil"/>
              <w:left w:val="nil"/>
            </w:tcBorders>
          </w:tcPr>
          <w:p w14:paraId="419A45D2" w14:textId="77777777" w:rsidR="003A56CB" w:rsidRDefault="003A5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6CB" w14:paraId="7FD3E420" w14:textId="77777777" w:rsidTr="00BB43E5">
        <w:trPr>
          <w:trHeight w:val="655"/>
        </w:trPr>
        <w:tc>
          <w:tcPr>
            <w:tcW w:w="1115" w:type="pct"/>
            <w:vMerge w:val="restart"/>
          </w:tcPr>
          <w:p w14:paraId="717F8E1D" w14:textId="77777777" w:rsidR="003A56CB" w:rsidRDefault="003A56CB">
            <w:pPr>
              <w:pStyle w:val="TableParagraph"/>
              <w:spacing w:before="70" w:line="254" w:lineRule="auto"/>
              <w:ind w:left="113" w:right="379"/>
              <w:rPr>
                <w:sz w:val="18"/>
              </w:rPr>
            </w:pPr>
            <w:r>
              <w:rPr>
                <w:sz w:val="18"/>
              </w:rPr>
              <w:t>Bottom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Island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(fill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spring)</w:t>
            </w:r>
          </w:p>
          <w:p w14:paraId="457BDE2E" w14:textId="77777777" w:rsidR="003A56CB" w:rsidRDefault="003A56CB">
            <w:pPr>
              <w:pStyle w:val="TableParagraph"/>
              <w:spacing w:before="4"/>
              <w:rPr>
                <w:b/>
                <w:sz w:val="6"/>
              </w:rPr>
            </w:pPr>
          </w:p>
          <w:p w14:paraId="3C075710" w14:textId="77777777" w:rsidR="003A56CB" w:rsidRDefault="003A56CB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C0E7EE" wp14:editId="5E8E420B">
                  <wp:extent cx="313944" cy="313944"/>
                  <wp:effectExtent l="0" t="0" r="0" b="0"/>
                  <wp:docPr id="1453" name="Picture 1453" descr="Icon indicating watering planned and/or delivered in partnership with Traditional Owners to support cultural values and us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image8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A3DE2D" w14:textId="77777777" w:rsidR="003A56CB" w:rsidRDefault="003A56CB">
            <w:pPr>
              <w:pStyle w:val="TableParagraph"/>
              <w:rPr>
                <w:b/>
                <w:sz w:val="20"/>
              </w:rPr>
            </w:pPr>
          </w:p>
          <w:p w14:paraId="298F2443" w14:textId="77777777" w:rsidR="003A56CB" w:rsidRDefault="003A56C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055" w:type="pct"/>
            <w:vMerge w:val="restart"/>
          </w:tcPr>
          <w:p w14:paraId="736EF5DB" w14:textId="77777777" w:rsidR="003A56CB" w:rsidRDefault="003A56CB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before="40"/>
              <w:ind w:right="406"/>
              <w:rPr>
                <w:sz w:val="18"/>
              </w:rPr>
            </w:pPr>
            <w:r>
              <w:rPr>
                <w:sz w:val="18"/>
              </w:rPr>
              <w:t xml:space="preserve">Provide shallow and open-water habitat to create foraging and breeding opportunities for waterbirds and </w:t>
            </w:r>
            <w:proofErr w:type="gramStart"/>
            <w:r>
              <w:rPr>
                <w:sz w:val="18"/>
              </w:rPr>
              <w:t>frogs</w:t>
            </w:r>
            <w:proofErr w:type="gramEnd"/>
          </w:p>
          <w:p w14:paraId="02DABDE6" w14:textId="77777777" w:rsidR="003A56CB" w:rsidRDefault="003A56CB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Stimulate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aquatic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vegetation</w:t>
            </w:r>
            <w:proofErr w:type="gramEnd"/>
          </w:p>
          <w:p w14:paraId="1CB3C8A5" w14:textId="77777777" w:rsidR="003A56CB" w:rsidRDefault="003A56CB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before="40"/>
              <w:ind w:right="182"/>
              <w:rPr>
                <w:sz w:val="18"/>
              </w:rPr>
            </w:pPr>
            <w:r>
              <w:rPr>
                <w:sz w:val="18"/>
              </w:rPr>
              <w:t xml:space="preserve">Increase soil moisture to maintain and improve the condition of streamside and floodplain vegetation, specifically river red gum, black box and </w:t>
            </w:r>
            <w:proofErr w:type="gramStart"/>
            <w:r>
              <w:rPr>
                <w:sz w:val="18"/>
              </w:rPr>
              <w:t>lignum</w:t>
            </w:r>
            <w:proofErr w:type="gramEnd"/>
          </w:p>
          <w:p w14:paraId="38251C3D" w14:textId="77777777" w:rsidR="003A56CB" w:rsidRDefault="003A56CB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Increase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moisture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stimulate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germination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black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box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seed</w:t>
            </w:r>
          </w:p>
        </w:tc>
        <w:tc>
          <w:tcPr>
            <w:tcW w:w="11" w:type="pct"/>
            <w:tcBorders>
              <w:bottom w:val="nil"/>
              <w:right w:val="nil"/>
            </w:tcBorders>
          </w:tcPr>
          <w:p w14:paraId="02B926C8" w14:textId="77777777" w:rsidR="003A56CB" w:rsidRDefault="003A56CB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1411793C" w14:textId="77777777" w:rsidR="003A56CB" w:rsidRDefault="003A56CB">
            <w:pPr>
              <w:pStyle w:val="TableParagraph"/>
              <w:ind w:left="156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887CC3" wp14:editId="1926F35F">
                  <wp:extent cx="323457" cy="313944"/>
                  <wp:effectExtent l="0" t="0" r="0" b="0"/>
                  <wp:docPr id="1455" name="Picture 1455" descr="Icon indicating an environmental objective in this system benefits waterbird popul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image13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57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pct"/>
            <w:gridSpan w:val="2"/>
            <w:tcBorders>
              <w:left w:val="nil"/>
              <w:bottom w:val="nil"/>
            </w:tcBorders>
          </w:tcPr>
          <w:p w14:paraId="7D64BD93" w14:textId="77777777" w:rsidR="003A56CB" w:rsidRDefault="003A56CB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1CC9ABE3" w14:textId="77777777" w:rsidR="003A56CB" w:rsidRDefault="003A56CB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5355A3" wp14:editId="460904B0">
                  <wp:extent cx="317238" cy="313944"/>
                  <wp:effectExtent l="0" t="0" r="0" b="0"/>
                  <wp:docPr id="1457" name="Picture 1457" descr="Icon indicating an environmental objective in this system benefits frog popul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image12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38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6CB" w14:paraId="1A7459CD" w14:textId="77777777" w:rsidTr="00BB43E5">
        <w:trPr>
          <w:trHeight w:val="745"/>
        </w:trPr>
        <w:tc>
          <w:tcPr>
            <w:tcW w:w="1115" w:type="pct"/>
            <w:vMerge/>
            <w:tcBorders>
              <w:top w:val="nil"/>
            </w:tcBorders>
          </w:tcPr>
          <w:p w14:paraId="7EE39675" w14:textId="77777777" w:rsidR="003A56CB" w:rsidRDefault="003A56CB">
            <w:pPr>
              <w:rPr>
                <w:sz w:val="2"/>
                <w:szCs w:val="2"/>
              </w:rPr>
            </w:pPr>
          </w:p>
        </w:tc>
        <w:tc>
          <w:tcPr>
            <w:tcW w:w="3055" w:type="pct"/>
            <w:vMerge/>
            <w:tcBorders>
              <w:top w:val="nil"/>
            </w:tcBorders>
          </w:tcPr>
          <w:p w14:paraId="7C100A00" w14:textId="77777777" w:rsidR="003A56CB" w:rsidRDefault="003A56CB">
            <w:pPr>
              <w:spacing w:before="40"/>
              <w:rPr>
                <w:sz w:val="2"/>
                <w:szCs w:val="2"/>
              </w:rPr>
            </w:pPr>
          </w:p>
        </w:tc>
        <w:tc>
          <w:tcPr>
            <w:tcW w:w="11" w:type="pct"/>
            <w:tcBorders>
              <w:top w:val="nil"/>
              <w:right w:val="nil"/>
            </w:tcBorders>
          </w:tcPr>
          <w:p w14:paraId="0E5C99D0" w14:textId="77777777" w:rsidR="003A56CB" w:rsidRDefault="003A56CB">
            <w:pPr>
              <w:pStyle w:val="TableParagraph"/>
              <w:spacing w:before="5"/>
              <w:rPr>
                <w:b/>
                <w:sz w:val="4"/>
              </w:rPr>
            </w:pPr>
          </w:p>
          <w:p w14:paraId="11858520" w14:textId="77777777" w:rsidR="003A56CB" w:rsidRDefault="003A56CB">
            <w:pPr>
              <w:pStyle w:val="TableParagraph"/>
              <w:ind w:left="163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05AFCC" wp14:editId="6C361978">
                  <wp:extent cx="317248" cy="313944"/>
                  <wp:effectExtent l="0" t="0" r="0" b="0"/>
                  <wp:docPr id="1459" name="Picture 1459" descr="Icon indicating an environmental objective in this system benefits vege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image10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48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pct"/>
            <w:gridSpan w:val="2"/>
            <w:tcBorders>
              <w:top w:val="nil"/>
              <w:left w:val="nil"/>
            </w:tcBorders>
          </w:tcPr>
          <w:p w14:paraId="4A50D7D1" w14:textId="77777777" w:rsidR="003A56CB" w:rsidRDefault="003A5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6CB" w14:paraId="295D5CC6" w14:textId="77777777" w:rsidTr="00BB43E5">
        <w:trPr>
          <w:trHeight w:val="655"/>
        </w:trPr>
        <w:tc>
          <w:tcPr>
            <w:tcW w:w="1115" w:type="pct"/>
            <w:vMerge w:val="restart"/>
          </w:tcPr>
          <w:p w14:paraId="7CA5BE06" w14:textId="77777777" w:rsidR="003A56CB" w:rsidRDefault="003A56CB">
            <w:pPr>
              <w:pStyle w:val="TableParagraph"/>
              <w:spacing w:before="70" w:line="254" w:lineRule="auto"/>
              <w:ind w:left="113" w:right="181"/>
              <w:rPr>
                <w:sz w:val="18"/>
              </w:rPr>
            </w:pPr>
            <w:r>
              <w:rPr>
                <w:sz w:val="18"/>
              </w:rPr>
              <w:t>Stockyards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(fill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spring or autumn)</w:t>
            </w:r>
          </w:p>
        </w:tc>
        <w:tc>
          <w:tcPr>
            <w:tcW w:w="3055" w:type="pct"/>
            <w:vMerge w:val="restart"/>
          </w:tcPr>
          <w:p w14:paraId="7D77E0FD" w14:textId="77777777" w:rsidR="003A56CB" w:rsidRDefault="003A56CB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spacing w:before="40"/>
              <w:ind w:right="406"/>
              <w:rPr>
                <w:sz w:val="18"/>
              </w:rPr>
            </w:pPr>
            <w:r>
              <w:rPr>
                <w:sz w:val="18"/>
              </w:rPr>
              <w:t xml:space="preserve">Provide shallow and open-water habitat to create foraging and breeding opportunities for waterbirds and </w:t>
            </w:r>
            <w:proofErr w:type="gramStart"/>
            <w:r>
              <w:rPr>
                <w:sz w:val="18"/>
              </w:rPr>
              <w:t>frogs</w:t>
            </w:r>
            <w:proofErr w:type="gramEnd"/>
          </w:p>
          <w:p w14:paraId="7AFF5101" w14:textId="77777777" w:rsidR="003A56CB" w:rsidRDefault="003A56CB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Stimulate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aquatic</w:t>
            </w:r>
            <w:r>
              <w:rPr>
                <w:spacing w:val="6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vegetation</w:t>
            </w:r>
            <w:proofErr w:type="gramEnd"/>
          </w:p>
          <w:p w14:paraId="2FD38063" w14:textId="77777777" w:rsidR="003A56CB" w:rsidRDefault="003A56CB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Increase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moisture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black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box</w:t>
            </w:r>
            <w:proofErr w:type="gramEnd"/>
          </w:p>
          <w:p w14:paraId="5FF11487" w14:textId="77777777" w:rsidR="003A56CB" w:rsidRDefault="003A56CB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Increase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moisture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stimulate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germination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black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box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seed</w:t>
            </w:r>
          </w:p>
        </w:tc>
        <w:tc>
          <w:tcPr>
            <w:tcW w:w="11" w:type="pct"/>
            <w:tcBorders>
              <w:bottom w:val="nil"/>
              <w:right w:val="nil"/>
            </w:tcBorders>
          </w:tcPr>
          <w:p w14:paraId="3EAD7295" w14:textId="77777777" w:rsidR="003A56CB" w:rsidRDefault="003A56CB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1F119B6B" w14:textId="77777777" w:rsidR="003A56CB" w:rsidRDefault="003A56CB">
            <w:pPr>
              <w:pStyle w:val="TableParagraph"/>
              <w:ind w:left="163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7C142A" wp14:editId="1D1E8DF7">
                  <wp:extent cx="317248" cy="313944"/>
                  <wp:effectExtent l="0" t="0" r="0" b="0"/>
                  <wp:docPr id="1461" name="Picture 1461" descr="Icon indicating an environmental objective in this system benefits vege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image10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48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pct"/>
            <w:gridSpan w:val="2"/>
            <w:tcBorders>
              <w:left w:val="nil"/>
              <w:bottom w:val="nil"/>
            </w:tcBorders>
          </w:tcPr>
          <w:p w14:paraId="018410D2" w14:textId="77777777" w:rsidR="003A56CB" w:rsidRDefault="003A56CB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4285FD90" w14:textId="77777777" w:rsidR="003A56CB" w:rsidRDefault="003A56CB">
            <w:pPr>
              <w:pStyle w:val="TableParagraph"/>
              <w:ind w:left="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38F634" wp14:editId="7C49E894">
                  <wp:extent cx="323458" cy="313944"/>
                  <wp:effectExtent l="0" t="0" r="0" b="0"/>
                  <wp:docPr id="1463" name="Picture 1463" descr="Icon indicating an environmental objective in this system benefits waterbird popul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image13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58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6CB" w14:paraId="3F81D39A" w14:textId="77777777" w:rsidTr="00BB43E5">
        <w:trPr>
          <w:trHeight w:val="611"/>
        </w:trPr>
        <w:tc>
          <w:tcPr>
            <w:tcW w:w="1115" w:type="pct"/>
            <w:vMerge/>
            <w:tcBorders>
              <w:top w:val="nil"/>
            </w:tcBorders>
          </w:tcPr>
          <w:p w14:paraId="7DBCE69A" w14:textId="77777777" w:rsidR="003A56CB" w:rsidRDefault="003A56CB">
            <w:pPr>
              <w:rPr>
                <w:sz w:val="2"/>
                <w:szCs w:val="2"/>
              </w:rPr>
            </w:pPr>
          </w:p>
        </w:tc>
        <w:tc>
          <w:tcPr>
            <w:tcW w:w="3055" w:type="pct"/>
            <w:vMerge/>
            <w:tcBorders>
              <w:top w:val="nil"/>
            </w:tcBorders>
          </w:tcPr>
          <w:p w14:paraId="52E79782" w14:textId="77777777" w:rsidR="003A56CB" w:rsidRDefault="003A56CB">
            <w:pPr>
              <w:spacing w:before="40"/>
              <w:rPr>
                <w:sz w:val="2"/>
                <w:szCs w:val="2"/>
              </w:rPr>
            </w:pPr>
          </w:p>
        </w:tc>
        <w:tc>
          <w:tcPr>
            <w:tcW w:w="11" w:type="pct"/>
            <w:tcBorders>
              <w:top w:val="nil"/>
              <w:right w:val="nil"/>
            </w:tcBorders>
          </w:tcPr>
          <w:p w14:paraId="19AC2FEB" w14:textId="77777777" w:rsidR="003A56CB" w:rsidRDefault="003A56CB">
            <w:pPr>
              <w:pStyle w:val="TableParagraph"/>
              <w:spacing w:before="5"/>
              <w:rPr>
                <w:b/>
                <w:sz w:val="4"/>
              </w:rPr>
            </w:pPr>
          </w:p>
          <w:p w14:paraId="7DB70E1A" w14:textId="77777777" w:rsidR="003A56CB" w:rsidRDefault="003A56CB">
            <w:pPr>
              <w:pStyle w:val="TableParagraph"/>
              <w:ind w:left="163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6C5EBE" wp14:editId="6A7B64EE">
                  <wp:extent cx="317248" cy="313944"/>
                  <wp:effectExtent l="0" t="0" r="0" b="0"/>
                  <wp:docPr id="1465" name="Picture 1465" descr="Icon indicating an environmental objective in this system benefits frog popul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image12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48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pct"/>
            <w:gridSpan w:val="2"/>
            <w:tcBorders>
              <w:top w:val="nil"/>
              <w:left w:val="nil"/>
            </w:tcBorders>
          </w:tcPr>
          <w:p w14:paraId="72A50370" w14:textId="77777777" w:rsidR="003A56CB" w:rsidRDefault="003A5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6CB" w14:paraId="5A0655D9" w14:textId="77777777" w:rsidTr="00BB43E5">
        <w:trPr>
          <w:trHeight w:val="652"/>
        </w:trPr>
        <w:tc>
          <w:tcPr>
            <w:tcW w:w="1115" w:type="pct"/>
            <w:vMerge w:val="restart"/>
          </w:tcPr>
          <w:p w14:paraId="729F94C8" w14:textId="77777777" w:rsidR="003A56CB" w:rsidRDefault="003A56CB">
            <w:pPr>
              <w:pStyle w:val="TableParagraph"/>
              <w:spacing w:before="70" w:line="254" w:lineRule="auto"/>
              <w:ind w:left="113" w:right="114"/>
              <w:rPr>
                <w:sz w:val="18"/>
              </w:rPr>
            </w:pPr>
            <w:r>
              <w:rPr>
                <w:sz w:val="18"/>
              </w:rPr>
              <w:t>West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Lindsay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Floodplain (fill in spring)</w:t>
            </w:r>
          </w:p>
          <w:p w14:paraId="6F1BB4B0" w14:textId="77777777" w:rsidR="003A56CB" w:rsidRDefault="003A56CB">
            <w:pPr>
              <w:pStyle w:val="TableParagraph"/>
              <w:spacing w:before="4"/>
              <w:rPr>
                <w:b/>
                <w:sz w:val="6"/>
              </w:rPr>
            </w:pPr>
          </w:p>
          <w:p w14:paraId="14EFC3D8" w14:textId="77777777" w:rsidR="003A56CB" w:rsidRDefault="003A56CB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DBEA5C" wp14:editId="01BA947B">
                  <wp:extent cx="313944" cy="313943"/>
                  <wp:effectExtent l="0" t="0" r="0" b="0"/>
                  <wp:docPr id="1467" name="Picture 1467" descr="Icon indicating watering planned and/or delivered in partnership with Traditional Owners to support cultural values and us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image8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" cy="31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38EB57" w14:textId="77777777" w:rsidR="003A56CB" w:rsidRDefault="003A56CB">
            <w:pPr>
              <w:pStyle w:val="TableParagraph"/>
              <w:rPr>
                <w:b/>
                <w:sz w:val="20"/>
              </w:rPr>
            </w:pPr>
          </w:p>
          <w:p w14:paraId="1BA95973" w14:textId="77777777" w:rsidR="003A56CB" w:rsidRDefault="003A56CB">
            <w:pPr>
              <w:pStyle w:val="TableParagraph"/>
              <w:spacing w:before="9"/>
              <w:rPr>
                <w:b/>
                <w:sz w:val="21"/>
              </w:rPr>
            </w:pPr>
          </w:p>
        </w:tc>
        <w:tc>
          <w:tcPr>
            <w:tcW w:w="3055" w:type="pct"/>
            <w:vMerge w:val="restart"/>
          </w:tcPr>
          <w:p w14:paraId="4AD95962" w14:textId="77777777" w:rsidR="003A56CB" w:rsidRDefault="003A56CB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before="40"/>
              <w:ind w:right="406"/>
              <w:rPr>
                <w:sz w:val="18"/>
              </w:rPr>
            </w:pPr>
            <w:r>
              <w:rPr>
                <w:sz w:val="18"/>
              </w:rPr>
              <w:t xml:space="preserve">Provide shallow and open-water habitat to create foraging and breeding opportunities for waterbirds and </w:t>
            </w:r>
            <w:proofErr w:type="gramStart"/>
            <w:r>
              <w:rPr>
                <w:sz w:val="18"/>
              </w:rPr>
              <w:t>frogs</w:t>
            </w:r>
            <w:proofErr w:type="gramEnd"/>
          </w:p>
          <w:p w14:paraId="0F46DED2" w14:textId="77777777" w:rsidR="003A56CB" w:rsidRDefault="003A56CB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Stimulate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aquatic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vegetation</w:t>
            </w:r>
            <w:proofErr w:type="gramEnd"/>
          </w:p>
          <w:p w14:paraId="2CDEC614" w14:textId="77777777" w:rsidR="003A56CB" w:rsidRDefault="003A56CB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Increase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moisture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condition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black</w:t>
            </w:r>
            <w:r>
              <w:rPr>
                <w:spacing w:val="4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box</w:t>
            </w:r>
            <w:proofErr w:type="gramEnd"/>
          </w:p>
          <w:p w14:paraId="7961B20C" w14:textId="77777777" w:rsidR="003A56CB" w:rsidRDefault="003A56CB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Increase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moisture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stimulate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germination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black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box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seed</w:t>
            </w:r>
            <w:proofErr w:type="gramEnd"/>
          </w:p>
          <w:p w14:paraId="33F86CD2" w14:textId="77777777" w:rsidR="003A56CB" w:rsidRDefault="003A56CB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Help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protect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highly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culturally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adjacent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landscape</w:t>
            </w:r>
          </w:p>
        </w:tc>
        <w:tc>
          <w:tcPr>
            <w:tcW w:w="11" w:type="pct"/>
            <w:tcBorders>
              <w:bottom w:val="nil"/>
              <w:right w:val="nil"/>
            </w:tcBorders>
          </w:tcPr>
          <w:p w14:paraId="5C7394DF" w14:textId="77777777" w:rsidR="003A56CB" w:rsidRDefault="003A56CB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59230E05" w14:textId="77777777" w:rsidR="003A56CB" w:rsidRDefault="003A56CB">
            <w:pPr>
              <w:pStyle w:val="TableParagraph"/>
              <w:ind w:left="163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DEE9FA" wp14:editId="1BC31DFA">
                  <wp:extent cx="317248" cy="313944"/>
                  <wp:effectExtent l="0" t="0" r="0" b="0"/>
                  <wp:docPr id="1469" name="Picture 1469" descr="Icon indicating an environmental objective in this system benefits vege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image10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48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pct"/>
            <w:gridSpan w:val="2"/>
            <w:tcBorders>
              <w:left w:val="nil"/>
              <w:bottom w:val="nil"/>
            </w:tcBorders>
          </w:tcPr>
          <w:p w14:paraId="30DDBBF2" w14:textId="77777777" w:rsidR="003A56CB" w:rsidRDefault="003A56CB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457FFC7E" w14:textId="77777777" w:rsidR="003A56CB" w:rsidRDefault="003A56CB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61B77E" wp14:editId="6AC93509">
                  <wp:extent cx="317241" cy="313944"/>
                  <wp:effectExtent l="0" t="0" r="0" b="0"/>
                  <wp:docPr id="1471" name="Picture 1471" descr="Icon indicating an environmental objective in this system benefits frog popul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image12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41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6CB" w14:paraId="172407B5" w14:textId="77777777" w:rsidTr="00BB43E5">
        <w:trPr>
          <w:trHeight w:val="885"/>
        </w:trPr>
        <w:tc>
          <w:tcPr>
            <w:tcW w:w="1115" w:type="pct"/>
            <w:vMerge/>
            <w:tcBorders>
              <w:top w:val="nil"/>
            </w:tcBorders>
          </w:tcPr>
          <w:p w14:paraId="40184B23" w14:textId="77777777" w:rsidR="003A56CB" w:rsidRDefault="003A56CB">
            <w:pPr>
              <w:rPr>
                <w:sz w:val="2"/>
                <w:szCs w:val="2"/>
              </w:rPr>
            </w:pPr>
          </w:p>
        </w:tc>
        <w:tc>
          <w:tcPr>
            <w:tcW w:w="3055" w:type="pct"/>
            <w:vMerge/>
            <w:tcBorders>
              <w:top w:val="nil"/>
            </w:tcBorders>
          </w:tcPr>
          <w:p w14:paraId="7F07475E" w14:textId="77777777" w:rsidR="003A56CB" w:rsidRDefault="003A56CB">
            <w:pPr>
              <w:spacing w:before="40"/>
              <w:rPr>
                <w:sz w:val="2"/>
                <w:szCs w:val="2"/>
              </w:rPr>
            </w:pPr>
          </w:p>
        </w:tc>
        <w:tc>
          <w:tcPr>
            <w:tcW w:w="11" w:type="pct"/>
            <w:tcBorders>
              <w:top w:val="nil"/>
              <w:right w:val="nil"/>
            </w:tcBorders>
          </w:tcPr>
          <w:p w14:paraId="5549D031" w14:textId="77777777" w:rsidR="003A56CB" w:rsidRDefault="003A56CB">
            <w:pPr>
              <w:pStyle w:val="TableParagraph"/>
              <w:spacing w:before="8"/>
              <w:rPr>
                <w:b/>
                <w:sz w:val="4"/>
              </w:rPr>
            </w:pPr>
          </w:p>
          <w:p w14:paraId="0BC4C923" w14:textId="77777777" w:rsidR="003A56CB" w:rsidRDefault="003A56CB">
            <w:pPr>
              <w:pStyle w:val="TableParagraph"/>
              <w:ind w:left="156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04996C" wp14:editId="7F7EA783">
                  <wp:extent cx="323461" cy="313943"/>
                  <wp:effectExtent l="0" t="0" r="0" b="0"/>
                  <wp:docPr id="1473" name="Picture 1473" descr="Icon indicating an environmental objective in this system benefits waterbird popul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image13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61" cy="31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pct"/>
            <w:gridSpan w:val="2"/>
            <w:tcBorders>
              <w:top w:val="nil"/>
              <w:left w:val="nil"/>
            </w:tcBorders>
          </w:tcPr>
          <w:p w14:paraId="1764F552" w14:textId="77777777" w:rsidR="003A56CB" w:rsidRDefault="003A5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6CB" w14:paraId="79970795" w14:textId="77777777" w:rsidTr="00BB43E5">
        <w:trPr>
          <w:trHeight w:val="655"/>
        </w:trPr>
        <w:tc>
          <w:tcPr>
            <w:tcW w:w="1115" w:type="pct"/>
            <w:vMerge w:val="restart"/>
          </w:tcPr>
          <w:p w14:paraId="5C487814" w14:textId="77777777" w:rsidR="003A56CB" w:rsidRDefault="003A56CB">
            <w:pPr>
              <w:pStyle w:val="TableParagraph"/>
              <w:spacing w:before="70" w:line="254" w:lineRule="auto"/>
              <w:ind w:left="113" w:right="379"/>
              <w:rPr>
                <w:sz w:val="18"/>
              </w:rPr>
            </w:pPr>
            <w:r>
              <w:rPr>
                <w:sz w:val="18"/>
              </w:rPr>
              <w:t>Woodcutters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(fill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spring)</w:t>
            </w:r>
          </w:p>
        </w:tc>
        <w:tc>
          <w:tcPr>
            <w:tcW w:w="3055" w:type="pct"/>
            <w:vMerge w:val="restart"/>
          </w:tcPr>
          <w:p w14:paraId="6333827C" w14:textId="77777777" w:rsidR="003A56CB" w:rsidRDefault="003A56CB">
            <w:pPr>
              <w:pStyle w:val="TableParagraph"/>
              <w:numPr>
                <w:ilvl w:val="0"/>
                <w:numId w:val="16"/>
              </w:numPr>
              <w:tabs>
                <w:tab w:val="left" w:pos="338"/>
              </w:tabs>
              <w:spacing w:before="40"/>
              <w:ind w:right="406"/>
              <w:rPr>
                <w:sz w:val="18"/>
              </w:rPr>
            </w:pPr>
            <w:r>
              <w:rPr>
                <w:sz w:val="18"/>
              </w:rPr>
              <w:t xml:space="preserve">Provide shallow and open-water habitat to create foraging and breeding opportunities for waterbirds and </w:t>
            </w:r>
            <w:proofErr w:type="gramStart"/>
            <w:r>
              <w:rPr>
                <w:sz w:val="18"/>
              </w:rPr>
              <w:t>frogs</w:t>
            </w:r>
            <w:proofErr w:type="gramEnd"/>
          </w:p>
          <w:p w14:paraId="4A21CC7A" w14:textId="77777777" w:rsidR="003A56CB" w:rsidRDefault="003A56CB">
            <w:pPr>
              <w:pStyle w:val="TableParagraph"/>
              <w:numPr>
                <w:ilvl w:val="0"/>
                <w:numId w:val="16"/>
              </w:numPr>
              <w:tabs>
                <w:tab w:val="left" w:pos="338"/>
              </w:tabs>
              <w:spacing w:before="40"/>
              <w:ind w:right="406"/>
              <w:rPr>
                <w:sz w:val="18"/>
              </w:rPr>
            </w:pPr>
            <w:r>
              <w:rPr>
                <w:sz w:val="18"/>
              </w:rPr>
              <w:t xml:space="preserve">Increase soil moisture to maintain and improve the condition of river red </w:t>
            </w:r>
            <w:r>
              <w:rPr>
                <w:spacing w:val="-4"/>
                <w:sz w:val="18"/>
              </w:rPr>
              <w:t>gums</w:t>
            </w:r>
          </w:p>
        </w:tc>
        <w:tc>
          <w:tcPr>
            <w:tcW w:w="11" w:type="pct"/>
            <w:tcBorders>
              <w:bottom w:val="nil"/>
              <w:right w:val="nil"/>
            </w:tcBorders>
          </w:tcPr>
          <w:p w14:paraId="0DAE40B6" w14:textId="77777777" w:rsidR="003A56CB" w:rsidRDefault="003A56CB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70F5382B" w14:textId="77777777" w:rsidR="003A56CB" w:rsidRDefault="003A56CB">
            <w:pPr>
              <w:pStyle w:val="TableParagraph"/>
              <w:ind w:left="156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ED4048" wp14:editId="00C7CF05">
                  <wp:extent cx="323457" cy="313943"/>
                  <wp:effectExtent l="0" t="0" r="0" b="0"/>
                  <wp:docPr id="1475" name="Picture 1475" descr="Icon indicating an environmental objective in this system benefits waterbird popul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image13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57" cy="31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pct"/>
            <w:gridSpan w:val="2"/>
            <w:tcBorders>
              <w:left w:val="nil"/>
              <w:bottom w:val="nil"/>
            </w:tcBorders>
          </w:tcPr>
          <w:p w14:paraId="0A78B05A" w14:textId="77777777" w:rsidR="003A56CB" w:rsidRDefault="003A56CB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5312215E" w14:textId="77777777" w:rsidR="003A56CB" w:rsidRDefault="003A56CB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5DA386" wp14:editId="7F5701B3">
                  <wp:extent cx="317238" cy="313944"/>
                  <wp:effectExtent l="0" t="0" r="0" b="0"/>
                  <wp:docPr id="1477" name="Picture 1477" descr="Icon indicating an environmental objective in this system benefits frog popul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image12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38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6CB" w14:paraId="1BF60B28" w14:textId="77777777" w:rsidTr="00BB43E5">
        <w:trPr>
          <w:trHeight w:val="655"/>
        </w:trPr>
        <w:tc>
          <w:tcPr>
            <w:tcW w:w="1115" w:type="pct"/>
            <w:vMerge/>
            <w:tcBorders>
              <w:top w:val="nil"/>
            </w:tcBorders>
          </w:tcPr>
          <w:p w14:paraId="320AE9AC" w14:textId="77777777" w:rsidR="003A56CB" w:rsidRDefault="003A56CB">
            <w:pPr>
              <w:rPr>
                <w:sz w:val="2"/>
                <w:szCs w:val="2"/>
              </w:rPr>
            </w:pPr>
          </w:p>
        </w:tc>
        <w:tc>
          <w:tcPr>
            <w:tcW w:w="3055" w:type="pct"/>
            <w:vMerge/>
            <w:tcBorders>
              <w:top w:val="nil"/>
            </w:tcBorders>
          </w:tcPr>
          <w:p w14:paraId="67B33FC7" w14:textId="77777777" w:rsidR="003A56CB" w:rsidRDefault="003A56CB">
            <w:pPr>
              <w:spacing w:before="40"/>
              <w:rPr>
                <w:sz w:val="2"/>
                <w:szCs w:val="2"/>
              </w:rPr>
            </w:pPr>
          </w:p>
        </w:tc>
        <w:tc>
          <w:tcPr>
            <w:tcW w:w="11" w:type="pct"/>
            <w:tcBorders>
              <w:top w:val="nil"/>
              <w:right w:val="nil"/>
            </w:tcBorders>
          </w:tcPr>
          <w:p w14:paraId="62A29C64" w14:textId="77777777" w:rsidR="003A56CB" w:rsidRDefault="003A56CB">
            <w:pPr>
              <w:pStyle w:val="TableParagraph"/>
              <w:spacing w:before="5"/>
              <w:rPr>
                <w:b/>
                <w:sz w:val="4"/>
              </w:rPr>
            </w:pPr>
          </w:p>
          <w:p w14:paraId="1356A623" w14:textId="77777777" w:rsidR="003A56CB" w:rsidRDefault="003A56CB">
            <w:pPr>
              <w:pStyle w:val="TableParagraph"/>
              <w:ind w:left="163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E93A4F" wp14:editId="596EB7BF">
                  <wp:extent cx="317248" cy="313943"/>
                  <wp:effectExtent l="0" t="0" r="0" b="0"/>
                  <wp:docPr id="1479" name="Picture 1479" descr="Icon indicating an environmental objective in this system benefits vege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image10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48" cy="31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pct"/>
            <w:gridSpan w:val="2"/>
            <w:tcBorders>
              <w:top w:val="nil"/>
              <w:left w:val="nil"/>
            </w:tcBorders>
          </w:tcPr>
          <w:p w14:paraId="7E303F37" w14:textId="77777777" w:rsidR="003A56CB" w:rsidRDefault="003A5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6CB" w14:paraId="08CA91CC" w14:textId="77777777" w:rsidTr="00BB43E5">
        <w:trPr>
          <w:trHeight w:val="347"/>
        </w:trPr>
        <w:tc>
          <w:tcPr>
            <w:tcW w:w="4989" w:type="pct"/>
            <w:gridSpan w:val="5"/>
            <w:shd w:val="clear" w:color="auto" w:fill="D0E1E8"/>
          </w:tcPr>
          <w:p w14:paraId="4916BFD8" w14:textId="77777777" w:rsidR="003A56CB" w:rsidRDefault="003A56CB">
            <w:pPr>
              <w:pStyle w:val="TableParagraph"/>
              <w:spacing w:before="40"/>
              <w:ind w:left="1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Mulcra</w:t>
            </w:r>
            <w:proofErr w:type="spellEnd"/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Island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Potterwalkagee</w:t>
            </w:r>
            <w:proofErr w:type="spellEnd"/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Creek</w:t>
            </w:r>
          </w:p>
        </w:tc>
      </w:tr>
      <w:tr w:rsidR="003A56CB" w14:paraId="7E6851E8" w14:textId="77777777" w:rsidTr="00BB43E5">
        <w:trPr>
          <w:trHeight w:val="658"/>
        </w:trPr>
        <w:tc>
          <w:tcPr>
            <w:tcW w:w="1115" w:type="pct"/>
            <w:vMerge w:val="restart"/>
          </w:tcPr>
          <w:p w14:paraId="5E47E7CB" w14:textId="77777777" w:rsidR="003A56CB" w:rsidRDefault="003A56CB">
            <w:pPr>
              <w:pStyle w:val="TableParagraph"/>
              <w:spacing w:before="70" w:line="254" w:lineRule="auto"/>
              <w:ind w:left="113" w:right="164"/>
              <w:rPr>
                <w:sz w:val="18"/>
              </w:rPr>
            </w:pPr>
            <w:r>
              <w:rPr>
                <w:sz w:val="18"/>
              </w:rPr>
              <w:t>Spring low flow via the Stony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Crossing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regulator (35-115 ML/day for</w:t>
            </w:r>
          </w:p>
          <w:p w14:paraId="079448CA" w14:textId="77777777" w:rsidR="003A56CB" w:rsidRDefault="003A56CB">
            <w:pPr>
              <w:pStyle w:val="TableParagraph"/>
              <w:spacing w:before="2" w:line="254" w:lineRule="auto"/>
              <w:ind w:left="113" w:right="114"/>
              <w:rPr>
                <w:sz w:val="18"/>
              </w:rPr>
            </w:pPr>
            <w:r>
              <w:rPr>
                <w:sz w:val="18"/>
              </w:rPr>
              <w:t>three months during September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December)</w:t>
            </w:r>
          </w:p>
        </w:tc>
        <w:tc>
          <w:tcPr>
            <w:tcW w:w="3055" w:type="pct"/>
            <w:vMerge w:val="restart"/>
          </w:tcPr>
          <w:p w14:paraId="5EB93264" w14:textId="77777777" w:rsidR="003A56CB" w:rsidRDefault="003A56CB">
            <w:pPr>
              <w:pStyle w:val="TableParagraph"/>
              <w:numPr>
                <w:ilvl w:val="0"/>
                <w:numId w:val="15"/>
              </w:numPr>
              <w:tabs>
                <w:tab w:val="left" w:pos="338"/>
              </w:tabs>
              <w:spacing w:before="40"/>
              <w:ind w:right="379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Provide temporary flowing water to connect pools and support the dispersal and recruitment of small- and </w:t>
            </w:r>
            <w:r>
              <w:rPr>
                <w:sz w:val="18"/>
              </w:rPr>
              <w:lastRenderedPageBreak/>
              <w:t xml:space="preserve">large-bodied native fish, and the spawning of small-bodied native </w:t>
            </w:r>
            <w:proofErr w:type="gramStart"/>
            <w:r>
              <w:rPr>
                <w:sz w:val="18"/>
              </w:rPr>
              <w:t>fish</w:t>
            </w:r>
            <w:proofErr w:type="gramEnd"/>
          </w:p>
          <w:p w14:paraId="01CF0B56" w14:textId="77777777" w:rsidR="003A56CB" w:rsidRDefault="003A56CB">
            <w:pPr>
              <w:pStyle w:val="TableParagraph"/>
              <w:numPr>
                <w:ilvl w:val="0"/>
                <w:numId w:val="15"/>
              </w:numPr>
              <w:tabs>
                <w:tab w:val="left" w:pos="338"/>
              </w:tabs>
              <w:spacing w:before="40"/>
              <w:ind w:right="100"/>
              <w:rPr>
                <w:sz w:val="18"/>
              </w:rPr>
            </w:pPr>
            <w:r>
              <w:rPr>
                <w:sz w:val="18"/>
              </w:rPr>
              <w:t xml:space="preserve">Stimulate the release of carbon and nutrients from the sediment to increase the productivity of the floodplain food </w:t>
            </w:r>
            <w:proofErr w:type="gramStart"/>
            <w:r>
              <w:rPr>
                <w:sz w:val="18"/>
              </w:rPr>
              <w:t>web</w:t>
            </w:r>
            <w:proofErr w:type="gramEnd"/>
          </w:p>
          <w:p w14:paraId="7EF29005" w14:textId="77777777" w:rsidR="003A56CB" w:rsidRDefault="003A56CB">
            <w:pPr>
              <w:pStyle w:val="TableParagraph"/>
              <w:numPr>
                <w:ilvl w:val="0"/>
                <w:numId w:val="15"/>
              </w:numPr>
              <w:tabs>
                <w:tab w:val="left" w:pos="33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Maintain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moisture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condition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streamside</w:t>
            </w:r>
          </w:p>
        </w:tc>
        <w:tc>
          <w:tcPr>
            <w:tcW w:w="11" w:type="pct"/>
            <w:tcBorders>
              <w:bottom w:val="nil"/>
              <w:right w:val="nil"/>
            </w:tcBorders>
          </w:tcPr>
          <w:p w14:paraId="3A8C0F59" w14:textId="77777777" w:rsidR="003A56CB" w:rsidRDefault="003A56CB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2A3599BB" w14:textId="77777777" w:rsidR="003A56CB" w:rsidRDefault="003A56CB">
            <w:pPr>
              <w:pStyle w:val="TableParagraph"/>
              <w:ind w:left="163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8C0C6E" wp14:editId="22C59CF9">
                  <wp:extent cx="316998" cy="316991"/>
                  <wp:effectExtent l="0" t="0" r="0" b="0"/>
                  <wp:docPr id="1481" name="Picture 1481" descr="Icon indicating an environmental objective in this system benefits fish popul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image102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8" cy="316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pct"/>
            <w:gridSpan w:val="2"/>
            <w:tcBorders>
              <w:left w:val="nil"/>
              <w:bottom w:val="nil"/>
            </w:tcBorders>
          </w:tcPr>
          <w:p w14:paraId="655770F3" w14:textId="77777777" w:rsidR="003A56CB" w:rsidRDefault="003A56CB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66950832" w14:textId="77777777" w:rsidR="003A56CB" w:rsidRDefault="003A56CB">
            <w:pPr>
              <w:pStyle w:val="TableParagraph"/>
              <w:ind w:left="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23BB1A" wp14:editId="7FCD8239">
                  <wp:extent cx="323460" cy="313944"/>
                  <wp:effectExtent l="0" t="0" r="0" b="0"/>
                  <wp:docPr id="1483" name="Picture 1483" descr="Icon indicating an environmental objective in this system aims to maintain, increase, or enable carbon and nutrient cycling and connectivit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image12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60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6CB" w14:paraId="71F85122" w14:textId="77777777" w:rsidTr="00BB43E5">
        <w:trPr>
          <w:trHeight w:val="600"/>
        </w:trPr>
        <w:tc>
          <w:tcPr>
            <w:tcW w:w="1115" w:type="pct"/>
            <w:vMerge/>
            <w:tcBorders>
              <w:top w:val="nil"/>
            </w:tcBorders>
          </w:tcPr>
          <w:p w14:paraId="031B3921" w14:textId="77777777" w:rsidR="003A56CB" w:rsidRDefault="003A56CB">
            <w:pPr>
              <w:rPr>
                <w:sz w:val="2"/>
                <w:szCs w:val="2"/>
              </w:rPr>
            </w:pPr>
          </w:p>
        </w:tc>
        <w:tc>
          <w:tcPr>
            <w:tcW w:w="3055" w:type="pct"/>
            <w:vMerge/>
            <w:tcBorders>
              <w:top w:val="nil"/>
            </w:tcBorders>
          </w:tcPr>
          <w:p w14:paraId="466B669A" w14:textId="77777777" w:rsidR="003A56CB" w:rsidRDefault="003A56CB">
            <w:pPr>
              <w:spacing w:before="40"/>
              <w:rPr>
                <w:sz w:val="2"/>
                <w:szCs w:val="2"/>
              </w:rPr>
            </w:pPr>
          </w:p>
        </w:tc>
        <w:tc>
          <w:tcPr>
            <w:tcW w:w="11" w:type="pct"/>
            <w:tcBorders>
              <w:top w:val="nil"/>
              <w:bottom w:val="nil"/>
              <w:right w:val="nil"/>
            </w:tcBorders>
          </w:tcPr>
          <w:p w14:paraId="214C03F5" w14:textId="77777777" w:rsidR="003A56CB" w:rsidRDefault="003A56CB">
            <w:pPr>
              <w:pStyle w:val="TableParagraph"/>
              <w:spacing w:before="9"/>
              <w:rPr>
                <w:b/>
                <w:sz w:val="4"/>
              </w:rPr>
            </w:pPr>
          </w:p>
          <w:p w14:paraId="7C408898" w14:textId="77777777" w:rsidR="003A56CB" w:rsidRDefault="003A56CB">
            <w:pPr>
              <w:pStyle w:val="TableParagraph"/>
              <w:ind w:left="163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09C43D" wp14:editId="33BA11A2">
                  <wp:extent cx="317248" cy="313944"/>
                  <wp:effectExtent l="0" t="0" r="0" b="0"/>
                  <wp:docPr id="1485" name="Picture 1485" descr="Icon indicating an environmental objective in this system benefits vege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image10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48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</w:tcBorders>
          </w:tcPr>
          <w:p w14:paraId="52C53112" w14:textId="77777777" w:rsidR="003A56CB" w:rsidRDefault="003A5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6CB" w14:paraId="06E7301A" w14:textId="77777777" w:rsidTr="00BB43E5">
        <w:trPr>
          <w:trHeight w:val="1447"/>
        </w:trPr>
        <w:tc>
          <w:tcPr>
            <w:tcW w:w="1115" w:type="pct"/>
          </w:tcPr>
          <w:p w14:paraId="5E4D7E22" w14:textId="77777777" w:rsidR="003A56CB" w:rsidRDefault="003A56CB">
            <w:pPr>
              <w:pStyle w:val="TableParagraph"/>
              <w:spacing w:before="70" w:line="254" w:lineRule="auto"/>
              <w:ind w:left="113" w:right="264"/>
              <w:rPr>
                <w:sz w:val="18"/>
              </w:rPr>
            </w:pPr>
            <w:r>
              <w:rPr>
                <w:sz w:val="18"/>
              </w:rPr>
              <w:t xml:space="preserve">Spring low flow via the upper </w:t>
            </w:r>
            <w:proofErr w:type="spellStart"/>
            <w:r>
              <w:rPr>
                <w:sz w:val="18"/>
              </w:rPr>
              <w:t>Potterwalkagee</w:t>
            </w:r>
            <w:proofErr w:type="spellEnd"/>
            <w:r>
              <w:rPr>
                <w:sz w:val="18"/>
              </w:rPr>
              <w:t xml:space="preserve"> Creek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regulator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(15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ML/ day for three months during September to </w:t>
            </w:r>
            <w:r>
              <w:rPr>
                <w:spacing w:val="-2"/>
                <w:sz w:val="18"/>
              </w:rPr>
              <w:t>December)</w:t>
            </w:r>
          </w:p>
        </w:tc>
        <w:tc>
          <w:tcPr>
            <w:tcW w:w="3055" w:type="pct"/>
            <w:vMerge/>
            <w:tcBorders>
              <w:top w:val="nil"/>
            </w:tcBorders>
          </w:tcPr>
          <w:p w14:paraId="5DECD70F" w14:textId="77777777" w:rsidR="003A56CB" w:rsidRDefault="003A56CB">
            <w:pPr>
              <w:spacing w:before="40"/>
              <w:rPr>
                <w:sz w:val="2"/>
                <w:szCs w:val="2"/>
              </w:rPr>
            </w:pPr>
          </w:p>
        </w:tc>
        <w:tc>
          <w:tcPr>
            <w:tcW w:w="11" w:type="pct"/>
            <w:tcBorders>
              <w:top w:val="nil"/>
              <w:right w:val="nil"/>
            </w:tcBorders>
          </w:tcPr>
          <w:p w14:paraId="62034C30" w14:textId="77777777" w:rsidR="003A56CB" w:rsidRDefault="003A56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</w:tcBorders>
          </w:tcPr>
          <w:p w14:paraId="338EC34D" w14:textId="77777777" w:rsidR="003A56CB" w:rsidRDefault="003A5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6CB" w14:paraId="4FA823D2" w14:textId="77777777" w:rsidTr="00BB43E5">
        <w:trPr>
          <w:trHeight w:val="347"/>
        </w:trPr>
        <w:tc>
          <w:tcPr>
            <w:tcW w:w="4989" w:type="pct"/>
            <w:gridSpan w:val="5"/>
            <w:shd w:val="clear" w:color="auto" w:fill="D0E1E8"/>
          </w:tcPr>
          <w:p w14:paraId="6E2D01BA" w14:textId="77777777" w:rsidR="003A56CB" w:rsidRDefault="003A56CB">
            <w:pPr>
              <w:pStyle w:val="TableParagraph"/>
              <w:spacing w:before="40"/>
              <w:ind w:left="1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Mulcra</w:t>
            </w:r>
            <w:proofErr w:type="spellEnd"/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Island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wetlands</w:t>
            </w:r>
          </w:p>
        </w:tc>
      </w:tr>
      <w:tr w:rsidR="003A56CB" w14:paraId="3337D396" w14:textId="77777777" w:rsidTr="00BB43E5">
        <w:trPr>
          <w:trHeight w:val="655"/>
        </w:trPr>
        <w:tc>
          <w:tcPr>
            <w:tcW w:w="1115" w:type="pct"/>
            <w:vMerge w:val="restart"/>
          </w:tcPr>
          <w:p w14:paraId="007314D2" w14:textId="77777777" w:rsidR="003A56CB" w:rsidRDefault="003A56CB">
            <w:pPr>
              <w:pStyle w:val="TableParagraph"/>
              <w:spacing w:before="70" w:line="254" w:lineRule="auto"/>
              <w:ind w:left="113" w:right="114"/>
              <w:rPr>
                <w:sz w:val="18"/>
              </w:rPr>
            </w:pPr>
            <w:proofErr w:type="spellStart"/>
            <w:r>
              <w:rPr>
                <w:sz w:val="18"/>
              </w:rPr>
              <w:t>Mulcra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Horseshoe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(fill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spring)</w:t>
            </w:r>
          </w:p>
        </w:tc>
        <w:tc>
          <w:tcPr>
            <w:tcW w:w="3055" w:type="pct"/>
            <w:vMerge w:val="restart"/>
          </w:tcPr>
          <w:p w14:paraId="59F2747C" w14:textId="77777777" w:rsidR="003A56CB" w:rsidRDefault="003A56CB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spacing w:before="40"/>
              <w:ind w:right="406"/>
              <w:rPr>
                <w:sz w:val="18"/>
              </w:rPr>
            </w:pPr>
            <w:r>
              <w:rPr>
                <w:sz w:val="18"/>
              </w:rPr>
              <w:t xml:space="preserve">Provide shallow and open-water habitat to create foraging and breeding opportunities for </w:t>
            </w:r>
            <w:proofErr w:type="gramStart"/>
            <w:r>
              <w:rPr>
                <w:sz w:val="18"/>
              </w:rPr>
              <w:t>waterbirds</w:t>
            </w:r>
            <w:proofErr w:type="gramEnd"/>
          </w:p>
          <w:p w14:paraId="456B9BBB" w14:textId="77777777" w:rsidR="003A56CB" w:rsidRDefault="003A56CB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spacing w:before="40"/>
              <w:ind w:right="335"/>
              <w:rPr>
                <w:sz w:val="18"/>
              </w:rPr>
            </w:pPr>
            <w:r>
              <w:rPr>
                <w:sz w:val="18"/>
              </w:rPr>
              <w:t xml:space="preserve">Provide shallow-water refuge habitat, if conditions are dry in the next 2-3 years, and feeding habitat for </w:t>
            </w:r>
            <w:proofErr w:type="gramStart"/>
            <w:r>
              <w:rPr>
                <w:sz w:val="18"/>
              </w:rPr>
              <w:t>frogs</w:t>
            </w:r>
            <w:proofErr w:type="gramEnd"/>
          </w:p>
          <w:p w14:paraId="4C421C57" w14:textId="77777777" w:rsidR="003A56CB" w:rsidRDefault="003A56CB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Stimulate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emergent,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aquatic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streamside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vegetation</w:t>
            </w:r>
            <w:proofErr w:type="gramEnd"/>
          </w:p>
          <w:p w14:paraId="1F46136B" w14:textId="77777777" w:rsidR="003A56CB" w:rsidRDefault="003A56CB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spacing w:before="40"/>
              <w:ind w:right="256"/>
              <w:rPr>
                <w:sz w:val="18"/>
              </w:rPr>
            </w:pPr>
            <w:r>
              <w:rPr>
                <w:sz w:val="18"/>
              </w:rPr>
              <w:t>Provide conditions for lake-bed herbaceous plants to grow as the wetland draws down during summer and autumn</w:t>
            </w:r>
          </w:p>
        </w:tc>
        <w:tc>
          <w:tcPr>
            <w:tcW w:w="11" w:type="pct"/>
            <w:tcBorders>
              <w:bottom w:val="nil"/>
              <w:right w:val="nil"/>
            </w:tcBorders>
          </w:tcPr>
          <w:p w14:paraId="5E63B33B" w14:textId="77777777" w:rsidR="003A56CB" w:rsidRDefault="003A56CB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31DFC397" w14:textId="77777777" w:rsidR="003A56CB" w:rsidRDefault="003A56CB">
            <w:pPr>
              <w:pStyle w:val="TableParagraph"/>
              <w:ind w:left="156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43338B" wp14:editId="211D1E1C">
                  <wp:extent cx="323457" cy="313944"/>
                  <wp:effectExtent l="0" t="0" r="0" b="0"/>
                  <wp:docPr id="1487" name="Picture 1487" descr="Icon indicating an environmental objective in this system benefits waterbird popul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image13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57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pct"/>
            <w:gridSpan w:val="2"/>
            <w:tcBorders>
              <w:left w:val="nil"/>
              <w:bottom w:val="nil"/>
            </w:tcBorders>
          </w:tcPr>
          <w:p w14:paraId="705F3392" w14:textId="77777777" w:rsidR="003A56CB" w:rsidRDefault="003A56CB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0F4A5F54" w14:textId="77777777" w:rsidR="003A56CB" w:rsidRDefault="003A56CB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18DE01" wp14:editId="5609B14A">
                  <wp:extent cx="317248" cy="313944"/>
                  <wp:effectExtent l="0" t="0" r="0" b="0"/>
                  <wp:docPr id="1489" name="Picture 1489" descr="Icon indicating an environmental objective in this system benefits frog popul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image12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48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6CB" w14:paraId="3D38CAD9" w14:textId="77777777" w:rsidTr="00BB43E5">
        <w:trPr>
          <w:trHeight w:val="1257"/>
        </w:trPr>
        <w:tc>
          <w:tcPr>
            <w:tcW w:w="1115" w:type="pct"/>
            <w:vMerge/>
            <w:tcBorders>
              <w:top w:val="nil"/>
            </w:tcBorders>
          </w:tcPr>
          <w:p w14:paraId="7FBCF290" w14:textId="77777777" w:rsidR="003A56CB" w:rsidRDefault="003A56CB">
            <w:pPr>
              <w:rPr>
                <w:sz w:val="2"/>
                <w:szCs w:val="2"/>
              </w:rPr>
            </w:pPr>
          </w:p>
        </w:tc>
        <w:tc>
          <w:tcPr>
            <w:tcW w:w="3055" w:type="pct"/>
            <w:vMerge/>
            <w:tcBorders>
              <w:top w:val="nil"/>
            </w:tcBorders>
          </w:tcPr>
          <w:p w14:paraId="0EB26CAF" w14:textId="77777777" w:rsidR="003A56CB" w:rsidRDefault="003A56CB">
            <w:pPr>
              <w:rPr>
                <w:sz w:val="2"/>
                <w:szCs w:val="2"/>
              </w:rPr>
            </w:pPr>
          </w:p>
        </w:tc>
        <w:tc>
          <w:tcPr>
            <w:tcW w:w="11" w:type="pct"/>
            <w:tcBorders>
              <w:top w:val="nil"/>
              <w:right w:val="nil"/>
            </w:tcBorders>
          </w:tcPr>
          <w:p w14:paraId="6E003E7A" w14:textId="77777777" w:rsidR="003A56CB" w:rsidRDefault="003A56CB">
            <w:pPr>
              <w:pStyle w:val="TableParagraph"/>
              <w:spacing w:before="5"/>
              <w:rPr>
                <w:b/>
                <w:sz w:val="4"/>
              </w:rPr>
            </w:pPr>
          </w:p>
          <w:p w14:paraId="1A69C469" w14:textId="77777777" w:rsidR="003A56CB" w:rsidRDefault="003A56CB">
            <w:pPr>
              <w:pStyle w:val="TableParagraph"/>
              <w:ind w:left="163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E3577F" wp14:editId="48A08764">
                  <wp:extent cx="317248" cy="313944"/>
                  <wp:effectExtent l="0" t="0" r="0" b="0"/>
                  <wp:docPr id="1491" name="Picture 1491" descr="Icon indicating an environmental objective in this system benefits vege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image10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48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pct"/>
            <w:gridSpan w:val="2"/>
            <w:tcBorders>
              <w:top w:val="nil"/>
              <w:left w:val="nil"/>
            </w:tcBorders>
          </w:tcPr>
          <w:p w14:paraId="66A0ADCF" w14:textId="77777777" w:rsidR="003A56CB" w:rsidRDefault="003A5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6CB" w14:paraId="06CC9ED8" w14:textId="77777777" w:rsidTr="00BB43E5">
        <w:trPr>
          <w:trHeight w:val="655"/>
        </w:trPr>
        <w:tc>
          <w:tcPr>
            <w:tcW w:w="1115" w:type="pct"/>
            <w:vMerge w:val="restart"/>
            <w:tcBorders>
              <w:top w:val="nil"/>
            </w:tcBorders>
          </w:tcPr>
          <w:p w14:paraId="4A9F6935" w14:textId="76FD8C8C" w:rsidR="003A56CB" w:rsidRDefault="003A56CB">
            <w:pPr>
              <w:pStyle w:val="TableParagraph"/>
              <w:spacing w:before="70" w:line="254" w:lineRule="auto"/>
              <w:ind w:left="113"/>
              <w:rPr>
                <w:sz w:val="18"/>
              </w:rPr>
            </w:pPr>
            <w:r>
              <w:rPr>
                <w:sz w:val="18"/>
              </w:rPr>
              <w:t>Snake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Lagoon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extension (fill in </w:t>
            </w:r>
            <w:r w:rsidR="00B7256E" w:rsidRPr="00B7256E">
              <w:rPr>
                <w:strike/>
                <w:color w:val="FF0000"/>
                <w:spacing w:val="-2"/>
                <w:sz w:val="18"/>
              </w:rPr>
              <w:t>spring</w:t>
            </w:r>
            <w:r w:rsidR="00B7256E" w:rsidRPr="00B7256E">
              <w:rPr>
                <w:color w:val="FF0000"/>
                <w:spacing w:val="-2"/>
                <w:sz w:val="18"/>
              </w:rPr>
              <w:t xml:space="preserve"> autumn</w:t>
            </w:r>
            <w:r>
              <w:rPr>
                <w:sz w:val="18"/>
              </w:rPr>
              <w:t>)</w:t>
            </w:r>
          </w:p>
        </w:tc>
        <w:tc>
          <w:tcPr>
            <w:tcW w:w="3055" w:type="pct"/>
            <w:vMerge w:val="restart"/>
            <w:tcBorders>
              <w:top w:val="nil"/>
            </w:tcBorders>
          </w:tcPr>
          <w:p w14:paraId="6093FE54" w14:textId="77777777" w:rsidR="003A56CB" w:rsidRDefault="003A56CB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spacing w:before="70" w:line="254" w:lineRule="auto"/>
              <w:ind w:right="407"/>
              <w:rPr>
                <w:sz w:val="18"/>
              </w:rPr>
            </w:pPr>
            <w:r>
              <w:rPr>
                <w:sz w:val="18"/>
              </w:rPr>
              <w:t xml:space="preserve">Provide shallow and open-water habitat to create foraging and breeding opportunities for frogs and </w:t>
            </w:r>
            <w:proofErr w:type="gramStart"/>
            <w:r>
              <w:rPr>
                <w:sz w:val="18"/>
              </w:rPr>
              <w:t>waterbirds</w:t>
            </w:r>
            <w:proofErr w:type="gramEnd"/>
          </w:p>
          <w:p w14:paraId="2890C1D2" w14:textId="77777777" w:rsidR="003A56CB" w:rsidRDefault="003A56CB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spacing w:before="87" w:line="254" w:lineRule="auto"/>
              <w:ind w:right="183"/>
              <w:rPr>
                <w:sz w:val="18"/>
              </w:rPr>
            </w:pPr>
            <w:r>
              <w:rPr>
                <w:sz w:val="18"/>
              </w:rPr>
              <w:t xml:space="preserve">Increase soil moisture to maintain and improve the condition of streamside and floodplain vegetation, specifically river red gum, black box and </w:t>
            </w:r>
            <w:proofErr w:type="gramStart"/>
            <w:r>
              <w:rPr>
                <w:sz w:val="18"/>
              </w:rPr>
              <w:t>lignum</w:t>
            </w:r>
            <w:proofErr w:type="gramEnd"/>
          </w:p>
          <w:p w14:paraId="54685EF1" w14:textId="77777777" w:rsidR="003A56CB" w:rsidRDefault="003A56CB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spacing w:before="86" w:line="254" w:lineRule="auto"/>
              <w:ind w:right="257"/>
              <w:rPr>
                <w:sz w:val="18"/>
              </w:rPr>
            </w:pPr>
            <w:r>
              <w:rPr>
                <w:sz w:val="18"/>
              </w:rPr>
              <w:t>Provide conditions for lake-bed herbaceous plants to grow as the wetland draws down during summer and autumn</w:t>
            </w:r>
          </w:p>
        </w:tc>
        <w:tc>
          <w:tcPr>
            <w:tcW w:w="506" w:type="pct"/>
            <w:gridSpan w:val="2"/>
            <w:tcBorders>
              <w:top w:val="nil"/>
              <w:bottom w:val="nil"/>
              <w:right w:val="nil"/>
            </w:tcBorders>
          </w:tcPr>
          <w:p w14:paraId="430F3298" w14:textId="77777777" w:rsidR="003A56CB" w:rsidRDefault="003A56CB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3914D267" w14:textId="77777777" w:rsidR="003A56CB" w:rsidRDefault="003A56CB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5F3C43" wp14:editId="769798A6">
                  <wp:extent cx="323457" cy="313944"/>
                  <wp:effectExtent l="0" t="0" r="0" b="0"/>
                  <wp:docPr id="1493" name="Picture 1493" descr="Icon indicating an environmental objective in this system benefits waterbird popul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image13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57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pct"/>
            <w:tcBorders>
              <w:top w:val="nil"/>
              <w:left w:val="nil"/>
              <w:bottom w:val="nil"/>
            </w:tcBorders>
          </w:tcPr>
          <w:p w14:paraId="6ED88372" w14:textId="77777777" w:rsidR="003A56CB" w:rsidRDefault="003A56CB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033797F1" w14:textId="77777777" w:rsidR="003A56CB" w:rsidRDefault="003A56CB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C80EFE" wp14:editId="05F3F554">
                  <wp:extent cx="317242" cy="313944"/>
                  <wp:effectExtent l="0" t="0" r="0" b="0"/>
                  <wp:docPr id="1495" name="Picture 1495" descr="Icon indicating an environmental objective in this system benefits frog popul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image12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42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6CB" w14:paraId="0CA50154" w14:textId="77777777" w:rsidTr="00BB43E5">
        <w:trPr>
          <w:trHeight w:val="952"/>
        </w:trPr>
        <w:tc>
          <w:tcPr>
            <w:tcW w:w="1115" w:type="pct"/>
            <w:vMerge/>
            <w:tcBorders>
              <w:top w:val="nil"/>
            </w:tcBorders>
          </w:tcPr>
          <w:p w14:paraId="72F670FA" w14:textId="77777777" w:rsidR="003A56CB" w:rsidRDefault="003A56CB">
            <w:pPr>
              <w:rPr>
                <w:sz w:val="2"/>
                <w:szCs w:val="2"/>
              </w:rPr>
            </w:pPr>
          </w:p>
        </w:tc>
        <w:tc>
          <w:tcPr>
            <w:tcW w:w="3055" w:type="pct"/>
            <w:vMerge/>
            <w:tcBorders>
              <w:top w:val="nil"/>
            </w:tcBorders>
          </w:tcPr>
          <w:p w14:paraId="7359139B" w14:textId="77777777" w:rsidR="003A56CB" w:rsidRDefault="003A56CB">
            <w:pPr>
              <w:rPr>
                <w:sz w:val="2"/>
                <w:szCs w:val="2"/>
              </w:rPr>
            </w:pPr>
          </w:p>
        </w:tc>
        <w:tc>
          <w:tcPr>
            <w:tcW w:w="506" w:type="pct"/>
            <w:gridSpan w:val="2"/>
            <w:tcBorders>
              <w:top w:val="nil"/>
              <w:right w:val="nil"/>
            </w:tcBorders>
          </w:tcPr>
          <w:p w14:paraId="3B52087C" w14:textId="77777777" w:rsidR="003A56CB" w:rsidRDefault="003A56CB">
            <w:pPr>
              <w:pStyle w:val="TableParagraph"/>
              <w:spacing w:before="5"/>
              <w:rPr>
                <w:b/>
                <w:sz w:val="4"/>
              </w:rPr>
            </w:pPr>
          </w:p>
          <w:p w14:paraId="551C5B88" w14:textId="77777777" w:rsidR="003A56CB" w:rsidRDefault="003A56CB">
            <w:pPr>
              <w:pStyle w:val="TableParagraph"/>
              <w:ind w:left="1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173CD4" wp14:editId="45857C63">
                  <wp:extent cx="317248" cy="313944"/>
                  <wp:effectExtent l="0" t="0" r="0" b="0"/>
                  <wp:docPr id="1497" name="Picture 1497" descr="Icon indicating an environmental objective in this system benefits vege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image10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48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pct"/>
            <w:tcBorders>
              <w:top w:val="nil"/>
              <w:left w:val="nil"/>
            </w:tcBorders>
          </w:tcPr>
          <w:p w14:paraId="3BF04C1E" w14:textId="77777777" w:rsidR="003A56CB" w:rsidRDefault="003A56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56CB" w14:paraId="3440BBE7" w14:textId="77777777" w:rsidTr="00BB43E5">
        <w:trPr>
          <w:trHeight w:val="347"/>
        </w:trPr>
        <w:tc>
          <w:tcPr>
            <w:tcW w:w="4989" w:type="pct"/>
            <w:gridSpan w:val="5"/>
            <w:shd w:val="clear" w:color="auto" w:fill="D0E1E8"/>
          </w:tcPr>
          <w:p w14:paraId="3130B29B" w14:textId="77777777" w:rsidR="003A56CB" w:rsidRDefault="003A56CB">
            <w:pPr>
              <w:pStyle w:val="TableParagraph"/>
              <w:spacing w:before="70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Wallpolla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Island</w:t>
            </w:r>
          </w:p>
        </w:tc>
      </w:tr>
      <w:tr w:rsidR="003A56CB" w14:paraId="59257DFD" w14:textId="77777777" w:rsidTr="00BB43E5">
        <w:trPr>
          <w:trHeight w:val="347"/>
        </w:trPr>
        <w:tc>
          <w:tcPr>
            <w:tcW w:w="4989" w:type="pct"/>
            <w:gridSpan w:val="5"/>
          </w:tcPr>
          <w:p w14:paraId="32754D5C" w14:textId="77777777" w:rsidR="003A56CB" w:rsidRDefault="003A56CB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spacing w:before="70"/>
              <w:ind w:hanging="228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watering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planned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Wallpolla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Island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2023-</w:t>
            </w:r>
            <w:r>
              <w:rPr>
                <w:spacing w:val="-5"/>
                <w:sz w:val="18"/>
              </w:rPr>
              <w:t>24</w:t>
            </w:r>
          </w:p>
        </w:tc>
      </w:tr>
    </w:tbl>
    <w:p w14:paraId="202FDF3C" w14:textId="77777777" w:rsidR="006D4329" w:rsidRDefault="006D4329" w:rsidP="006D4329">
      <w:pPr>
        <w:rPr>
          <w:rFonts w:ascii="Arial" w:eastAsia="Arial" w:hAnsi="Arial" w:cs="Arial"/>
          <w:sz w:val="18"/>
          <w:lang w:val="en-US"/>
        </w:rPr>
      </w:pPr>
    </w:p>
    <w:p w14:paraId="1606B483" w14:textId="77777777" w:rsidR="00D01075" w:rsidRDefault="006D4329" w:rsidP="003A56CB">
      <w:pPr>
        <w:spacing w:before="142" w:line="268" w:lineRule="auto"/>
        <w:ind w:left="280" w:right="304" w:hanging="171"/>
        <w:rPr>
          <w:sz w:val="14"/>
        </w:rPr>
      </w:pPr>
      <w:r>
        <w:rPr>
          <w:sz w:val="14"/>
        </w:rPr>
        <w:t>1</w:t>
      </w:r>
      <w:r>
        <w:rPr>
          <w:spacing w:val="70"/>
          <w:sz w:val="14"/>
        </w:rPr>
        <w:t xml:space="preserve"> </w:t>
      </w:r>
      <w:r>
        <w:rPr>
          <w:sz w:val="14"/>
        </w:rPr>
        <w:t>There may be a requirement to reduce the baseflow down to 400 ML per day to assist with construction activities as part of the Victorian Murray Floodplain</w:t>
      </w:r>
      <w:r>
        <w:rPr>
          <w:spacing w:val="40"/>
          <w:sz w:val="14"/>
        </w:rPr>
        <w:t xml:space="preserve"> </w:t>
      </w:r>
      <w:r>
        <w:rPr>
          <w:sz w:val="14"/>
        </w:rPr>
        <w:t>Restoration Project from early 2024, but this is not expected to affect the quality of habitat provided by the flow.</w:t>
      </w:r>
    </w:p>
    <w:p w14:paraId="40F6322B" w14:textId="77777777" w:rsidR="00160E36" w:rsidRDefault="00160E36" w:rsidP="003A56CB">
      <w:pPr>
        <w:spacing w:before="142" w:line="268" w:lineRule="auto"/>
        <w:ind w:left="280" w:right="304" w:hanging="171"/>
        <w:rPr>
          <w:sz w:val="14"/>
        </w:rPr>
      </w:pPr>
    </w:p>
    <w:p w14:paraId="0DDD0D3C" w14:textId="77777777" w:rsidR="00160E36" w:rsidRDefault="00160E36">
      <w:pPr>
        <w:rPr>
          <w:b/>
          <w:sz w:val="18"/>
        </w:rPr>
      </w:pPr>
      <w:r>
        <w:rPr>
          <w:b/>
          <w:sz w:val="18"/>
        </w:rPr>
        <w:br w:type="page"/>
      </w:r>
    </w:p>
    <w:p w14:paraId="400A569C" w14:textId="73B1FA52" w:rsidR="00160E36" w:rsidRDefault="00160E36" w:rsidP="00160E36">
      <w:pPr>
        <w:spacing w:before="170" w:line="249" w:lineRule="auto"/>
        <w:ind w:left="110" w:right="304"/>
        <w:rPr>
          <w:b/>
          <w:sz w:val="18"/>
        </w:rPr>
      </w:pPr>
      <w:r>
        <w:rPr>
          <w:b/>
          <w:sz w:val="18"/>
        </w:rPr>
        <w:lastRenderedPageBreak/>
        <w:t>Table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5.2.17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Potential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environmental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watering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Lindsay,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Mulcra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Wallpolla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islands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range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planning </w:t>
      </w:r>
      <w:r>
        <w:rPr>
          <w:b/>
          <w:spacing w:val="-2"/>
          <w:sz w:val="18"/>
        </w:rPr>
        <w:t>scenarios</w:t>
      </w:r>
    </w:p>
    <w:tbl>
      <w:tblPr>
        <w:tblW w:w="10205" w:type="dxa"/>
        <w:tblInd w:w="122" w:type="dxa"/>
        <w:tblBorders>
          <w:top w:val="single" w:sz="4" w:space="0" w:color="126A8B"/>
          <w:left w:val="single" w:sz="4" w:space="0" w:color="126A8B"/>
          <w:bottom w:val="single" w:sz="4" w:space="0" w:color="126A8B"/>
          <w:right w:val="single" w:sz="4" w:space="0" w:color="126A8B"/>
          <w:insideH w:val="single" w:sz="4" w:space="0" w:color="126A8B"/>
          <w:insideV w:val="single" w:sz="4" w:space="0" w:color="126A8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AD40E3" w14:paraId="1E886D04" w14:textId="77777777" w:rsidTr="009E5B93">
        <w:trPr>
          <w:trHeight w:val="357"/>
        </w:trPr>
        <w:tc>
          <w:tcPr>
            <w:tcW w:w="2041" w:type="dxa"/>
            <w:tcBorders>
              <w:left w:val="nil"/>
              <w:bottom w:val="nil"/>
              <w:right w:val="nil"/>
            </w:tcBorders>
            <w:shd w:val="clear" w:color="auto" w:fill="126A8B"/>
          </w:tcPr>
          <w:p w14:paraId="3CEFF5F1" w14:textId="77777777" w:rsidR="00AD40E3" w:rsidRDefault="00AD40E3" w:rsidP="00326A33">
            <w:pPr>
              <w:pStyle w:val="TableParagraph"/>
              <w:spacing w:before="75"/>
              <w:ind w:left="11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Planning</w:t>
            </w:r>
            <w:r>
              <w:rPr>
                <w:b/>
                <w:color w:val="FFFFFF"/>
                <w:spacing w:val="8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scenario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  <w:shd w:val="clear" w:color="auto" w:fill="126A8B"/>
          </w:tcPr>
          <w:p w14:paraId="5CBAFE02" w14:textId="77777777" w:rsidR="00AD40E3" w:rsidRDefault="00AD40E3" w:rsidP="00326A33">
            <w:pPr>
              <w:pStyle w:val="TableParagraph"/>
              <w:spacing w:before="75"/>
              <w:ind w:left="11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Drought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  <w:shd w:val="clear" w:color="auto" w:fill="126A8B"/>
          </w:tcPr>
          <w:p w14:paraId="0CAF7C4E" w14:textId="77777777" w:rsidR="00AD40E3" w:rsidRDefault="00AD40E3" w:rsidP="00326A33">
            <w:pPr>
              <w:pStyle w:val="TableParagraph"/>
              <w:spacing w:before="75"/>
              <w:ind w:left="118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Dry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  <w:shd w:val="clear" w:color="auto" w:fill="126A8B"/>
          </w:tcPr>
          <w:p w14:paraId="43406D30" w14:textId="77777777" w:rsidR="00AD40E3" w:rsidRDefault="00AD40E3" w:rsidP="00326A33">
            <w:pPr>
              <w:pStyle w:val="TableParagraph"/>
              <w:spacing w:before="75"/>
              <w:ind w:left="11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Average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  <w:shd w:val="clear" w:color="auto" w:fill="126A8B"/>
          </w:tcPr>
          <w:p w14:paraId="19A9B4C3" w14:textId="77777777" w:rsidR="00AD40E3" w:rsidRDefault="00AD40E3" w:rsidP="00326A33">
            <w:pPr>
              <w:pStyle w:val="TableParagraph"/>
              <w:spacing w:before="75"/>
              <w:ind w:left="118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Wet</w:t>
            </w:r>
          </w:p>
        </w:tc>
      </w:tr>
      <w:tr w:rsidR="00AD40E3" w14:paraId="6EEED598" w14:textId="77777777" w:rsidTr="009E5B93">
        <w:trPr>
          <w:trHeight w:val="352"/>
        </w:trPr>
        <w:tc>
          <w:tcPr>
            <w:tcW w:w="10205" w:type="dxa"/>
            <w:gridSpan w:val="5"/>
            <w:tcBorders>
              <w:top w:val="nil"/>
            </w:tcBorders>
            <w:shd w:val="clear" w:color="auto" w:fill="D0E1E8"/>
          </w:tcPr>
          <w:p w14:paraId="72CAF390" w14:textId="77777777" w:rsidR="00AD40E3" w:rsidRDefault="00AD40E3" w:rsidP="00326A33">
            <w:pPr>
              <w:pStyle w:val="TableParagraph"/>
              <w:spacing w:before="75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Lindsay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Island</w:t>
            </w:r>
          </w:p>
        </w:tc>
      </w:tr>
      <w:tr w:rsidR="00AD40E3" w14:paraId="07AFC98E" w14:textId="77777777" w:rsidTr="009E5B93">
        <w:trPr>
          <w:trHeight w:val="5563"/>
        </w:trPr>
        <w:tc>
          <w:tcPr>
            <w:tcW w:w="2041" w:type="dxa"/>
          </w:tcPr>
          <w:p w14:paraId="5B8512D7" w14:textId="77777777" w:rsidR="00AD40E3" w:rsidRDefault="00AD40E3" w:rsidP="00326A33">
            <w:pPr>
              <w:pStyle w:val="TableParagraph"/>
              <w:spacing w:before="70" w:line="254" w:lineRule="auto"/>
              <w:ind w:left="113" w:right="153"/>
              <w:rPr>
                <w:sz w:val="10"/>
              </w:rPr>
            </w:pPr>
            <w:r>
              <w:rPr>
                <w:spacing w:val="-2"/>
                <w:sz w:val="18"/>
              </w:rPr>
              <w:t xml:space="preserve">Potential environmental </w:t>
            </w:r>
            <w:r>
              <w:rPr>
                <w:sz w:val="18"/>
              </w:rPr>
              <w:t>watering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(high </w:t>
            </w:r>
            <w:r>
              <w:rPr>
                <w:spacing w:val="-2"/>
                <w:sz w:val="18"/>
              </w:rPr>
              <w:t>priorities)</w:t>
            </w:r>
            <w:r>
              <w:rPr>
                <w:spacing w:val="-2"/>
                <w:position w:val="6"/>
                <w:sz w:val="10"/>
              </w:rPr>
              <w:t>1</w:t>
            </w:r>
          </w:p>
        </w:tc>
        <w:tc>
          <w:tcPr>
            <w:tcW w:w="2041" w:type="dxa"/>
          </w:tcPr>
          <w:p w14:paraId="1B30AE3B" w14:textId="77777777" w:rsidR="00AD40E3" w:rsidRDefault="00AD40E3" w:rsidP="00AD40E3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before="70" w:line="254" w:lineRule="auto"/>
              <w:ind w:right="101"/>
              <w:rPr>
                <w:sz w:val="18"/>
              </w:rPr>
            </w:pPr>
            <w:r>
              <w:rPr>
                <w:sz w:val="18"/>
              </w:rPr>
              <w:t>Year-round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flow (</w:t>
            </w:r>
            <w:proofErr w:type="spellStart"/>
            <w:r>
              <w:rPr>
                <w:sz w:val="18"/>
              </w:rPr>
              <w:t>Mullaroo</w:t>
            </w:r>
            <w:proofErr w:type="spellEnd"/>
            <w:r>
              <w:rPr>
                <w:sz w:val="18"/>
              </w:rPr>
              <w:t xml:space="preserve"> Creek)</w:t>
            </w:r>
          </w:p>
          <w:p w14:paraId="3598C508" w14:textId="77777777" w:rsidR="00AD40E3" w:rsidRDefault="00AD40E3" w:rsidP="00AD40E3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before="87" w:line="254" w:lineRule="auto"/>
              <w:ind w:right="424"/>
              <w:rPr>
                <w:sz w:val="18"/>
              </w:rPr>
            </w:pPr>
            <w:r>
              <w:rPr>
                <w:sz w:val="18"/>
              </w:rPr>
              <w:t>Spring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high-low flow (</w:t>
            </w:r>
            <w:proofErr w:type="spellStart"/>
            <w:r>
              <w:rPr>
                <w:sz w:val="18"/>
              </w:rPr>
              <w:t>Mullaroo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Creek)</w:t>
            </w:r>
          </w:p>
          <w:p w14:paraId="40CB9534" w14:textId="77777777" w:rsidR="00AD40E3" w:rsidRDefault="00AD40E3" w:rsidP="00AD40E3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before="86" w:line="254" w:lineRule="auto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Winter/spring/ </w:t>
            </w:r>
            <w:r>
              <w:rPr>
                <w:sz w:val="18"/>
              </w:rPr>
              <w:t>summer low flow (Lindsay River via 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north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regulator)</w:t>
            </w:r>
          </w:p>
          <w:p w14:paraId="5D27C8CD" w14:textId="77777777" w:rsidR="00AD40E3" w:rsidRDefault="00AD40E3" w:rsidP="00AD40E3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before="88" w:line="254" w:lineRule="auto"/>
              <w:ind w:right="101"/>
              <w:rPr>
                <w:sz w:val="18"/>
              </w:rPr>
            </w:pPr>
            <w:r>
              <w:rPr>
                <w:sz w:val="18"/>
              </w:rPr>
              <w:t>Bottom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Island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(fill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spring)</w:t>
            </w:r>
          </w:p>
          <w:p w14:paraId="5A4F434D" w14:textId="77777777" w:rsidR="00AD40E3" w:rsidRDefault="00AD40E3" w:rsidP="00AD40E3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before="86" w:line="254" w:lineRule="auto"/>
              <w:ind w:right="375"/>
              <w:rPr>
                <w:sz w:val="18"/>
              </w:rPr>
            </w:pPr>
            <w:r>
              <w:rPr>
                <w:sz w:val="18"/>
              </w:rPr>
              <w:t>West Lindsay Floodplain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(fill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spring)</w:t>
            </w:r>
          </w:p>
        </w:tc>
        <w:tc>
          <w:tcPr>
            <w:tcW w:w="2041" w:type="dxa"/>
          </w:tcPr>
          <w:p w14:paraId="2DD5D137" w14:textId="77777777" w:rsidR="00AD40E3" w:rsidRDefault="00AD40E3" w:rsidP="00AD40E3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before="70" w:line="254" w:lineRule="auto"/>
              <w:ind w:right="101"/>
              <w:rPr>
                <w:sz w:val="18"/>
              </w:rPr>
            </w:pPr>
            <w:r>
              <w:rPr>
                <w:sz w:val="18"/>
              </w:rPr>
              <w:t>Year-round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flow (</w:t>
            </w:r>
            <w:proofErr w:type="spellStart"/>
            <w:r>
              <w:rPr>
                <w:sz w:val="18"/>
              </w:rPr>
              <w:t>Mullaroo</w:t>
            </w:r>
            <w:proofErr w:type="spellEnd"/>
            <w:r>
              <w:rPr>
                <w:sz w:val="18"/>
              </w:rPr>
              <w:t xml:space="preserve"> Creek)</w:t>
            </w:r>
          </w:p>
          <w:p w14:paraId="7EC80890" w14:textId="77777777" w:rsidR="00AD40E3" w:rsidRDefault="00AD40E3" w:rsidP="00AD40E3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before="87" w:line="254" w:lineRule="auto"/>
              <w:ind w:right="424"/>
              <w:rPr>
                <w:sz w:val="18"/>
              </w:rPr>
            </w:pPr>
            <w:r>
              <w:rPr>
                <w:sz w:val="18"/>
              </w:rPr>
              <w:t>Spring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high-low flow (</w:t>
            </w:r>
            <w:proofErr w:type="spellStart"/>
            <w:r>
              <w:rPr>
                <w:sz w:val="18"/>
              </w:rPr>
              <w:t>Mullaroo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Creek)</w:t>
            </w:r>
          </w:p>
          <w:p w14:paraId="5AFD777E" w14:textId="77777777" w:rsidR="00AD40E3" w:rsidRDefault="00AD40E3" w:rsidP="00AD40E3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before="86" w:line="254" w:lineRule="auto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Winter/spring/ </w:t>
            </w:r>
            <w:r>
              <w:rPr>
                <w:sz w:val="18"/>
              </w:rPr>
              <w:t>summer low flow (Lindsay River via 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north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south </w:t>
            </w:r>
            <w:r>
              <w:rPr>
                <w:spacing w:val="-2"/>
                <w:sz w:val="18"/>
              </w:rPr>
              <w:t>regulator)</w:t>
            </w:r>
          </w:p>
          <w:p w14:paraId="48DE0E4A" w14:textId="01E475FB" w:rsidR="00AD40E3" w:rsidRDefault="00AD40E3" w:rsidP="00AD40E3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before="88" w:line="254" w:lineRule="auto"/>
              <w:ind w:right="287"/>
              <w:rPr>
                <w:sz w:val="18"/>
              </w:rPr>
            </w:pPr>
            <w:proofErr w:type="spellStart"/>
            <w:r>
              <w:rPr>
                <w:sz w:val="18"/>
              </w:rPr>
              <w:t>Bilgoes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Billabong (fill in </w:t>
            </w:r>
            <w:r w:rsidR="008C26E0" w:rsidRPr="00B7256E">
              <w:rPr>
                <w:strike/>
                <w:color w:val="FF0000"/>
                <w:spacing w:val="-2"/>
                <w:sz w:val="18"/>
              </w:rPr>
              <w:t>spring</w:t>
            </w:r>
            <w:r w:rsidR="008C26E0" w:rsidRPr="00B7256E">
              <w:rPr>
                <w:color w:val="FF0000"/>
                <w:spacing w:val="-2"/>
                <w:sz w:val="18"/>
              </w:rPr>
              <w:t xml:space="preserve"> autumn</w:t>
            </w:r>
            <w:r>
              <w:rPr>
                <w:sz w:val="18"/>
              </w:rPr>
              <w:t>)</w:t>
            </w:r>
          </w:p>
          <w:p w14:paraId="09D70DD8" w14:textId="77777777" w:rsidR="00AD40E3" w:rsidRDefault="00AD40E3" w:rsidP="00AD40E3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before="87" w:line="254" w:lineRule="auto"/>
              <w:ind w:right="466"/>
              <w:rPr>
                <w:sz w:val="18"/>
              </w:rPr>
            </w:pPr>
            <w:r>
              <w:rPr>
                <w:sz w:val="18"/>
              </w:rPr>
              <w:t>Bottom Island Billabong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(fill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spring)</w:t>
            </w:r>
          </w:p>
          <w:p w14:paraId="1A3ACC98" w14:textId="77777777" w:rsidR="00AD40E3" w:rsidRDefault="00AD40E3" w:rsidP="00AD40E3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before="86" w:line="254" w:lineRule="auto"/>
              <w:ind w:right="376"/>
              <w:rPr>
                <w:sz w:val="18"/>
              </w:rPr>
            </w:pPr>
            <w:r>
              <w:rPr>
                <w:sz w:val="18"/>
              </w:rPr>
              <w:t>West Lindsay Floodplain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(fill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spring)</w:t>
            </w:r>
          </w:p>
          <w:p w14:paraId="5CC7B4BD" w14:textId="77777777" w:rsidR="00AD40E3" w:rsidRDefault="00AD40E3" w:rsidP="00AD40E3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before="87" w:line="254" w:lineRule="auto"/>
              <w:ind w:right="191"/>
              <w:rPr>
                <w:sz w:val="18"/>
              </w:rPr>
            </w:pPr>
            <w:r>
              <w:rPr>
                <w:sz w:val="18"/>
              </w:rPr>
              <w:t>Woodcutters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(fill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spring)</w:t>
            </w:r>
          </w:p>
        </w:tc>
        <w:tc>
          <w:tcPr>
            <w:tcW w:w="2041" w:type="dxa"/>
          </w:tcPr>
          <w:p w14:paraId="746DA879" w14:textId="77777777" w:rsidR="00AD40E3" w:rsidRDefault="00AD40E3" w:rsidP="00AD40E3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spacing w:before="70" w:line="254" w:lineRule="auto"/>
              <w:ind w:left="339" w:right="101"/>
              <w:rPr>
                <w:sz w:val="18"/>
              </w:rPr>
            </w:pPr>
            <w:r>
              <w:rPr>
                <w:sz w:val="18"/>
              </w:rPr>
              <w:t>Year-round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flow (</w:t>
            </w:r>
            <w:proofErr w:type="spellStart"/>
            <w:r>
              <w:rPr>
                <w:sz w:val="18"/>
              </w:rPr>
              <w:t>Mullaroo</w:t>
            </w:r>
            <w:proofErr w:type="spellEnd"/>
            <w:r>
              <w:rPr>
                <w:sz w:val="18"/>
              </w:rPr>
              <w:t xml:space="preserve"> Creek)</w:t>
            </w:r>
          </w:p>
          <w:p w14:paraId="2DE526CA" w14:textId="77777777" w:rsidR="00AD40E3" w:rsidRDefault="00AD40E3" w:rsidP="00AD40E3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spacing w:before="87" w:line="254" w:lineRule="auto"/>
              <w:ind w:left="339" w:right="424"/>
              <w:rPr>
                <w:sz w:val="18"/>
              </w:rPr>
            </w:pPr>
            <w:r>
              <w:rPr>
                <w:sz w:val="18"/>
              </w:rPr>
              <w:t>Spring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high-low flow (</w:t>
            </w:r>
            <w:proofErr w:type="spellStart"/>
            <w:r>
              <w:rPr>
                <w:sz w:val="18"/>
              </w:rPr>
              <w:t>Mullaroo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Creek)</w:t>
            </w:r>
          </w:p>
          <w:p w14:paraId="4B0DDE89" w14:textId="77777777" w:rsidR="00AD40E3" w:rsidRDefault="00AD40E3" w:rsidP="00AD40E3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spacing w:before="86" w:line="254" w:lineRule="auto"/>
              <w:ind w:left="339" w:right="1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Winter/spring/ </w:t>
            </w:r>
            <w:r>
              <w:rPr>
                <w:sz w:val="18"/>
              </w:rPr>
              <w:t>summer low flow (Lindsay River via 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north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south </w:t>
            </w:r>
            <w:r>
              <w:rPr>
                <w:spacing w:val="-2"/>
                <w:sz w:val="18"/>
              </w:rPr>
              <w:t>regulator)</w:t>
            </w:r>
          </w:p>
          <w:p w14:paraId="6E1F0EB9" w14:textId="631CF3F3" w:rsidR="00AD40E3" w:rsidRDefault="00AD40E3" w:rsidP="00AD40E3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spacing w:before="88" w:line="254" w:lineRule="auto"/>
              <w:ind w:left="339" w:right="287"/>
              <w:rPr>
                <w:sz w:val="18"/>
              </w:rPr>
            </w:pPr>
            <w:proofErr w:type="spellStart"/>
            <w:r>
              <w:rPr>
                <w:sz w:val="18"/>
              </w:rPr>
              <w:t>Bilgoes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Billabong (fill in </w:t>
            </w:r>
            <w:r w:rsidR="008C26E0" w:rsidRPr="00B7256E">
              <w:rPr>
                <w:strike/>
                <w:color w:val="FF0000"/>
                <w:spacing w:val="-2"/>
                <w:sz w:val="18"/>
              </w:rPr>
              <w:t>spring</w:t>
            </w:r>
            <w:r w:rsidR="008C26E0" w:rsidRPr="00B7256E">
              <w:rPr>
                <w:color w:val="FF0000"/>
                <w:spacing w:val="-2"/>
                <w:sz w:val="18"/>
              </w:rPr>
              <w:t xml:space="preserve"> autumn</w:t>
            </w:r>
            <w:r>
              <w:rPr>
                <w:sz w:val="18"/>
              </w:rPr>
              <w:t>)</w:t>
            </w:r>
          </w:p>
          <w:p w14:paraId="3884D10F" w14:textId="77777777" w:rsidR="00AD40E3" w:rsidRDefault="00AD40E3" w:rsidP="00AD40E3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spacing w:before="87" w:line="254" w:lineRule="auto"/>
              <w:ind w:left="339" w:right="466"/>
              <w:rPr>
                <w:sz w:val="18"/>
              </w:rPr>
            </w:pPr>
            <w:r>
              <w:rPr>
                <w:sz w:val="18"/>
              </w:rPr>
              <w:t>Bottom Island Billabong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(fill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spring)</w:t>
            </w:r>
          </w:p>
          <w:p w14:paraId="5A54FE0B" w14:textId="77777777" w:rsidR="00AD40E3" w:rsidRDefault="00AD40E3" w:rsidP="00AD40E3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spacing w:before="86" w:line="254" w:lineRule="auto"/>
              <w:ind w:left="339" w:right="273"/>
              <w:rPr>
                <w:sz w:val="18"/>
              </w:rPr>
            </w:pPr>
            <w:r>
              <w:rPr>
                <w:sz w:val="18"/>
              </w:rPr>
              <w:t>Stockyards (fill in spring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autumn)</w:t>
            </w:r>
          </w:p>
          <w:p w14:paraId="09A2E4C9" w14:textId="77777777" w:rsidR="00AD40E3" w:rsidRDefault="00AD40E3" w:rsidP="00AD40E3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spacing w:before="87" w:line="254" w:lineRule="auto"/>
              <w:ind w:left="339" w:right="376"/>
              <w:rPr>
                <w:sz w:val="18"/>
              </w:rPr>
            </w:pPr>
            <w:r>
              <w:rPr>
                <w:sz w:val="18"/>
              </w:rPr>
              <w:t>West Lindsay Floodplain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(fill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spring)</w:t>
            </w:r>
          </w:p>
          <w:p w14:paraId="492F9F01" w14:textId="77777777" w:rsidR="00AD40E3" w:rsidRDefault="00AD40E3" w:rsidP="00AD40E3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spacing w:before="87" w:line="254" w:lineRule="auto"/>
              <w:ind w:left="339" w:right="191"/>
              <w:rPr>
                <w:sz w:val="18"/>
              </w:rPr>
            </w:pPr>
            <w:r>
              <w:rPr>
                <w:sz w:val="18"/>
              </w:rPr>
              <w:t>Woodcutters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(fill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spring)</w:t>
            </w:r>
          </w:p>
        </w:tc>
        <w:tc>
          <w:tcPr>
            <w:tcW w:w="2041" w:type="dxa"/>
          </w:tcPr>
          <w:p w14:paraId="42F3B4BE" w14:textId="77777777" w:rsidR="00AD40E3" w:rsidRDefault="00AD40E3" w:rsidP="00AD40E3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spacing w:before="70" w:line="254" w:lineRule="auto"/>
              <w:ind w:right="101"/>
              <w:rPr>
                <w:sz w:val="18"/>
              </w:rPr>
            </w:pPr>
            <w:r>
              <w:rPr>
                <w:sz w:val="18"/>
              </w:rPr>
              <w:t>Year-round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flow (</w:t>
            </w:r>
            <w:proofErr w:type="spellStart"/>
            <w:r>
              <w:rPr>
                <w:sz w:val="18"/>
              </w:rPr>
              <w:t>Mullaroo</w:t>
            </w:r>
            <w:proofErr w:type="spellEnd"/>
            <w:r>
              <w:rPr>
                <w:sz w:val="18"/>
              </w:rPr>
              <w:t xml:space="preserve"> Creek)</w:t>
            </w:r>
          </w:p>
          <w:p w14:paraId="1A69AC86" w14:textId="77777777" w:rsidR="00AD40E3" w:rsidRDefault="00AD40E3" w:rsidP="00AD40E3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spacing w:before="87" w:line="254" w:lineRule="auto"/>
              <w:ind w:right="424"/>
              <w:rPr>
                <w:sz w:val="18"/>
              </w:rPr>
            </w:pPr>
            <w:r>
              <w:rPr>
                <w:sz w:val="18"/>
              </w:rPr>
              <w:t>Spring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high-low flow (</w:t>
            </w:r>
            <w:proofErr w:type="spellStart"/>
            <w:r>
              <w:rPr>
                <w:sz w:val="18"/>
              </w:rPr>
              <w:t>Mullaroo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Creek)</w:t>
            </w:r>
          </w:p>
          <w:p w14:paraId="630C5FCD" w14:textId="77777777" w:rsidR="00AD40E3" w:rsidRDefault="00AD40E3" w:rsidP="00AD40E3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spacing w:before="86" w:line="254" w:lineRule="auto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Winter/spring/ </w:t>
            </w:r>
            <w:r>
              <w:rPr>
                <w:sz w:val="18"/>
              </w:rPr>
              <w:t>summer low flow (Lindsay River via 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north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south </w:t>
            </w:r>
            <w:r>
              <w:rPr>
                <w:spacing w:val="-2"/>
                <w:sz w:val="18"/>
              </w:rPr>
              <w:t>regulator)</w:t>
            </w:r>
          </w:p>
          <w:p w14:paraId="6CC4347B" w14:textId="4E66BF13" w:rsidR="00AD40E3" w:rsidRDefault="00AD40E3" w:rsidP="00AD40E3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spacing w:before="88" w:line="254" w:lineRule="auto"/>
              <w:ind w:right="287"/>
              <w:rPr>
                <w:sz w:val="10"/>
              </w:rPr>
            </w:pPr>
            <w:proofErr w:type="spellStart"/>
            <w:r>
              <w:rPr>
                <w:sz w:val="18"/>
              </w:rPr>
              <w:t>Bilgoes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Billabong (fill in </w:t>
            </w:r>
            <w:r w:rsidR="008C26E0" w:rsidRPr="00B7256E">
              <w:rPr>
                <w:strike/>
                <w:color w:val="FF0000"/>
                <w:spacing w:val="-2"/>
                <w:sz w:val="18"/>
              </w:rPr>
              <w:t>spring</w:t>
            </w:r>
            <w:r w:rsidR="008C26E0" w:rsidRPr="00B7256E">
              <w:rPr>
                <w:color w:val="FF0000"/>
                <w:spacing w:val="-2"/>
                <w:sz w:val="18"/>
              </w:rPr>
              <w:t xml:space="preserve"> autumn</w:t>
            </w:r>
            <w:r>
              <w:rPr>
                <w:sz w:val="18"/>
              </w:rPr>
              <w:t>)</w:t>
            </w:r>
            <w:proofErr w:type="gramStart"/>
            <w:r>
              <w:rPr>
                <w:position w:val="6"/>
                <w:sz w:val="10"/>
              </w:rPr>
              <w:t>1</w:t>
            </w:r>
            <w:proofErr w:type="gramEnd"/>
          </w:p>
          <w:p w14:paraId="3E1E39EF" w14:textId="77777777" w:rsidR="00AD40E3" w:rsidRDefault="00AD40E3" w:rsidP="00AD40E3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spacing w:before="87" w:line="254" w:lineRule="auto"/>
              <w:ind w:right="466"/>
              <w:rPr>
                <w:sz w:val="10"/>
              </w:rPr>
            </w:pPr>
            <w:r>
              <w:rPr>
                <w:sz w:val="18"/>
              </w:rPr>
              <w:t>Bottom Island Billabong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(fill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spring)</w:t>
            </w:r>
            <w:r>
              <w:rPr>
                <w:spacing w:val="-2"/>
                <w:position w:val="6"/>
                <w:sz w:val="10"/>
              </w:rPr>
              <w:t>2</w:t>
            </w:r>
          </w:p>
          <w:p w14:paraId="28A16B5B" w14:textId="77777777" w:rsidR="00AD40E3" w:rsidRDefault="00AD40E3" w:rsidP="00AD40E3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spacing w:before="86" w:line="254" w:lineRule="auto"/>
              <w:ind w:right="273"/>
              <w:rPr>
                <w:sz w:val="18"/>
              </w:rPr>
            </w:pPr>
            <w:r>
              <w:rPr>
                <w:sz w:val="18"/>
              </w:rPr>
              <w:t>Stockyards (fill in spring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autumn)</w:t>
            </w:r>
          </w:p>
          <w:p w14:paraId="53A03A41" w14:textId="77777777" w:rsidR="00AD40E3" w:rsidRDefault="00AD40E3" w:rsidP="00AD40E3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spacing w:before="87" w:line="254" w:lineRule="auto"/>
              <w:ind w:right="376"/>
              <w:rPr>
                <w:sz w:val="10"/>
              </w:rPr>
            </w:pPr>
            <w:r>
              <w:rPr>
                <w:sz w:val="18"/>
              </w:rPr>
              <w:t>West Lindsay Floodplain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(fill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spring)</w:t>
            </w:r>
            <w:r>
              <w:rPr>
                <w:spacing w:val="-2"/>
                <w:position w:val="6"/>
                <w:sz w:val="10"/>
              </w:rPr>
              <w:t>2</w:t>
            </w:r>
          </w:p>
          <w:p w14:paraId="44E7B24B" w14:textId="77777777" w:rsidR="00AD40E3" w:rsidRDefault="00AD40E3" w:rsidP="00AD40E3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spacing w:before="87" w:line="254" w:lineRule="auto"/>
              <w:ind w:right="191"/>
              <w:rPr>
                <w:sz w:val="18"/>
              </w:rPr>
            </w:pPr>
            <w:r>
              <w:rPr>
                <w:sz w:val="18"/>
              </w:rPr>
              <w:t>Woodcutters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(fill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spring)</w:t>
            </w:r>
          </w:p>
        </w:tc>
      </w:tr>
      <w:tr w:rsidR="009E5B93" w14:paraId="1ADBDBAE" w14:textId="77777777" w:rsidTr="009E5B93">
        <w:trPr>
          <w:trHeight w:val="347"/>
        </w:trPr>
        <w:tc>
          <w:tcPr>
            <w:tcW w:w="10205" w:type="dxa"/>
            <w:gridSpan w:val="5"/>
            <w:shd w:val="clear" w:color="auto" w:fill="D0E1E8"/>
          </w:tcPr>
          <w:p w14:paraId="51CC04AA" w14:textId="77777777" w:rsidR="009E5B93" w:rsidRDefault="009E5B93" w:rsidP="00326A33">
            <w:pPr>
              <w:pStyle w:val="TableParagraph"/>
              <w:spacing w:before="70"/>
              <w:ind w:left="1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Mulcra</w:t>
            </w:r>
            <w:proofErr w:type="spellEnd"/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Island</w:t>
            </w:r>
          </w:p>
        </w:tc>
      </w:tr>
      <w:tr w:rsidR="009E5B93" w14:paraId="3AACAFD6" w14:textId="77777777" w:rsidTr="009E5B93">
        <w:trPr>
          <w:trHeight w:val="2717"/>
        </w:trPr>
        <w:tc>
          <w:tcPr>
            <w:tcW w:w="2041" w:type="dxa"/>
          </w:tcPr>
          <w:p w14:paraId="7F876797" w14:textId="77777777" w:rsidR="009E5B93" w:rsidRDefault="009E5B93" w:rsidP="00326A33">
            <w:pPr>
              <w:pStyle w:val="TableParagraph"/>
              <w:spacing w:before="70" w:line="254" w:lineRule="auto"/>
              <w:ind w:left="113" w:right="523"/>
              <w:rPr>
                <w:sz w:val="10"/>
              </w:rPr>
            </w:pPr>
            <w:r>
              <w:rPr>
                <w:spacing w:val="-2"/>
                <w:sz w:val="18"/>
              </w:rPr>
              <w:t xml:space="preserve">Potential environmental </w:t>
            </w:r>
            <w:r>
              <w:rPr>
                <w:sz w:val="18"/>
              </w:rPr>
              <w:t>watering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1 (high </w:t>
            </w:r>
            <w:r>
              <w:rPr>
                <w:spacing w:val="-2"/>
                <w:sz w:val="18"/>
              </w:rPr>
              <w:t>priorities)</w:t>
            </w:r>
            <w:r>
              <w:rPr>
                <w:spacing w:val="-2"/>
                <w:position w:val="6"/>
                <w:sz w:val="10"/>
              </w:rPr>
              <w:t>2</w:t>
            </w:r>
          </w:p>
        </w:tc>
        <w:tc>
          <w:tcPr>
            <w:tcW w:w="2041" w:type="dxa"/>
          </w:tcPr>
          <w:p w14:paraId="089E13B4" w14:textId="77777777" w:rsidR="009E5B93" w:rsidRDefault="009E5B93" w:rsidP="009E5B93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</w:tabs>
              <w:spacing w:before="70" w:line="254" w:lineRule="auto"/>
              <w:ind w:right="144"/>
              <w:rPr>
                <w:sz w:val="18"/>
              </w:rPr>
            </w:pPr>
            <w:r>
              <w:rPr>
                <w:sz w:val="18"/>
              </w:rPr>
              <w:t xml:space="preserve">Spring low flow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Potterwalkagee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Creek via Stony Crossing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regulator)</w:t>
            </w:r>
          </w:p>
          <w:p w14:paraId="3366A001" w14:textId="77777777" w:rsidR="009E5B93" w:rsidRDefault="009E5B93" w:rsidP="009E5B93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</w:tabs>
              <w:spacing w:before="88" w:line="254" w:lineRule="auto"/>
              <w:ind w:right="204"/>
              <w:rPr>
                <w:sz w:val="18"/>
              </w:rPr>
            </w:pPr>
            <w:proofErr w:type="spellStart"/>
            <w:r>
              <w:rPr>
                <w:sz w:val="18"/>
              </w:rPr>
              <w:t>Mulcra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Horseshoe (fill in spring)</w:t>
            </w:r>
          </w:p>
          <w:p w14:paraId="03152860" w14:textId="127E969D" w:rsidR="009E5B93" w:rsidRDefault="009E5B93" w:rsidP="009E5B93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</w:tabs>
              <w:spacing w:before="86" w:line="254" w:lineRule="auto"/>
              <w:ind w:right="437"/>
              <w:rPr>
                <w:sz w:val="18"/>
              </w:rPr>
            </w:pPr>
            <w:r>
              <w:rPr>
                <w:sz w:val="18"/>
              </w:rPr>
              <w:t>Snake Lagoon extension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(fill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 w:rsidR="001C21DD" w:rsidRPr="00B7256E">
              <w:rPr>
                <w:strike/>
                <w:color w:val="FF0000"/>
                <w:spacing w:val="-2"/>
                <w:sz w:val="18"/>
              </w:rPr>
              <w:t>spring</w:t>
            </w:r>
            <w:r w:rsidR="001C21DD" w:rsidRPr="00B7256E">
              <w:rPr>
                <w:color w:val="FF0000"/>
                <w:spacing w:val="-2"/>
                <w:sz w:val="18"/>
              </w:rPr>
              <w:t xml:space="preserve"> autumn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2041" w:type="dxa"/>
          </w:tcPr>
          <w:p w14:paraId="5DBA8E77" w14:textId="77777777" w:rsidR="009E5B93" w:rsidRDefault="009E5B93" w:rsidP="009E5B93">
            <w:pPr>
              <w:pStyle w:val="TableParagraph"/>
              <w:numPr>
                <w:ilvl w:val="0"/>
                <w:numId w:val="34"/>
              </w:numPr>
              <w:tabs>
                <w:tab w:val="left" w:pos="341"/>
              </w:tabs>
              <w:spacing w:before="70" w:line="254" w:lineRule="auto"/>
              <w:ind w:right="101"/>
              <w:rPr>
                <w:sz w:val="18"/>
              </w:rPr>
            </w:pPr>
            <w:r>
              <w:rPr>
                <w:sz w:val="18"/>
              </w:rPr>
              <w:t xml:space="preserve">Spring low flow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Potterwalkagee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Creek via Stony Crossing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upper </w:t>
            </w:r>
            <w:proofErr w:type="spellStart"/>
            <w:r>
              <w:rPr>
                <w:spacing w:val="-2"/>
                <w:sz w:val="18"/>
              </w:rPr>
              <w:t>Potterwalkagee</w:t>
            </w:r>
            <w:proofErr w:type="spellEnd"/>
            <w:r>
              <w:rPr>
                <w:spacing w:val="-2"/>
                <w:sz w:val="18"/>
              </w:rPr>
              <w:t xml:space="preserve"> regulators)</w:t>
            </w:r>
          </w:p>
          <w:p w14:paraId="58F84FC9" w14:textId="77777777" w:rsidR="009E5B93" w:rsidRDefault="009E5B93" w:rsidP="009E5B93">
            <w:pPr>
              <w:pStyle w:val="TableParagraph"/>
              <w:numPr>
                <w:ilvl w:val="0"/>
                <w:numId w:val="34"/>
              </w:numPr>
              <w:tabs>
                <w:tab w:val="left" w:pos="341"/>
              </w:tabs>
              <w:spacing w:before="89" w:line="254" w:lineRule="auto"/>
              <w:ind w:right="204"/>
              <w:rPr>
                <w:sz w:val="18"/>
              </w:rPr>
            </w:pPr>
            <w:proofErr w:type="spellStart"/>
            <w:r>
              <w:rPr>
                <w:sz w:val="18"/>
              </w:rPr>
              <w:t>Mulcra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Horseshoe (fill in spring)</w:t>
            </w:r>
          </w:p>
          <w:p w14:paraId="4919B9B8" w14:textId="01293596" w:rsidR="009E5B93" w:rsidRDefault="009E5B93" w:rsidP="009E5B93">
            <w:pPr>
              <w:pStyle w:val="TableParagraph"/>
              <w:numPr>
                <w:ilvl w:val="0"/>
                <w:numId w:val="34"/>
              </w:numPr>
              <w:tabs>
                <w:tab w:val="left" w:pos="341"/>
              </w:tabs>
              <w:spacing w:before="86" w:line="254" w:lineRule="auto"/>
              <w:ind w:right="437"/>
              <w:rPr>
                <w:sz w:val="18"/>
              </w:rPr>
            </w:pPr>
            <w:r>
              <w:rPr>
                <w:sz w:val="18"/>
              </w:rPr>
              <w:t>Snake Lagoon extension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(fill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 w:rsidR="001C21DD" w:rsidRPr="00B7256E">
              <w:rPr>
                <w:strike/>
                <w:color w:val="FF0000"/>
                <w:spacing w:val="-2"/>
                <w:sz w:val="18"/>
              </w:rPr>
              <w:t>spring</w:t>
            </w:r>
            <w:r w:rsidR="001C21DD" w:rsidRPr="00B7256E">
              <w:rPr>
                <w:color w:val="FF0000"/>
                <w:spacing w:val="-2"/>
                <w:sz w:val="18"/>
              </w:rPr>
              <w:t xml:space="preserve"> autumn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2041" w:type="dxa"/>
          </w:tcPr>
          <w:p w14:paraId="7AF6B0AA" w14:textId="77777777" w:rsidR="009E5B93" w:rsidRDefault="009E5B93" w:rsidP="009E5B93">
            <w:pPr>
              <w:pStyle w:val="TableParagraph"/>
              <w:numPr>
                <w:ilvl w:val="0"/>
                <w:numId w:val="33"/>
              </w:numPr>
              <w:tabs>
                <w:tab w:val="left" w:pos="340"/>
              </w:tabs>
              <w:spacing w:before="70" w:line="254" w:lineRule="auto"/>
              <w:ind w:left="339" w:right="101"/>
              <w:rPr>
                <w:sz w:val="18"/>
              </w:rPr>
            </w:pPr>
            <w:r>
              <w:rPr>
                <w:sz w:val="18"/>
              </w:rPr>
              <w:t xml:space="preserve">Spring low flow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Potterwalkagee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Creek via Stony Crossing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upper </w:t>
            </w:r>
            <w:proofErr w:type="spellStart"/>
            <w:r>
              <w:rPr>
                <w:spacing w:val="-2"/>
                <w:sz w:val="18"/>
              </w:rPr>
              <w:t>Potterwalkagee</w:t>
            </w:r>
            <w:proofErr w:type="spellEnd"/>
            <w:r>
              <w:rPr>
                <w:spacing w:val="-2"/>
                <w:sz w:val="18"/>
              </w:rPr>
              <w:t xml:space="preserve"> regulators)</w:t>
            </w:r>
          </w:p>
          <w:p w14:paraId="64E46E61" w14:textId="77777777" w:rsidR="009E5B93" w:rsidRDefault="009E5B93" w:rsidP="009E5B93">
            <w:pPr>
              <w:pStyle w:val="TableParagraph"/>
              <w:numPr>
                <w:ilvl w:val="0"/>
                <w:numId w:val="33"/>
              </w:numPr>
              <w:tabs>
                <w:tab w:val="left" w:pos="340"/>
              </w:tabs>
              <w:spacing w:before="89" w:line="254" w:lineRule="auto"/>
              <w:ind w:left="339" w:right="204"/>
              <w:rPr>
                <w:sz w:val="18"/>
              </w:rPr>
            </w:pPr>
            <w:proofErr w:type="spellStart"/>
            <w:r>
              <w:rPr>
                <w:sz w:val="18"/>
              </w:rPr>
              <w:t>Mulcra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Horseshoe (fill in spring)</w:t>
            </w:r>
          </w:p>
          <w:p w14:paraId="2A6B6C8F" w14:textId="2271C9B2" w:rsidR="009E5B93" w:rsidRDefault="009E5B93" w:rsidP="009E5B93">
            <w:pPr>
              <w:pStyle w:val="TableParagraph"/>
              <w:numPr>
                <w:ilvl w:val="0"/>
                <w:numId w:val="33"/>
              </w:numPr>
              <w:tabs>
                <w:tab w:val="left" w:pos="340"/>
              </w:tabs>
              <w:spacing w:before="86" w:line="254" w:lineRule="auto"/>
              <w:ind w:left="339" w:right="437"/>
              <w:rPr>
                <w:sz w:val="18"/>
              </w:rPr>
            </w:pPr>
            <w:r>
              <w:rPr>
                <w:sz w:val="18"/>
              </w:rPr>
              <w:t>Snake Lagoon extension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(fill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 w:rsidR="008C26E0" w:rsidRPr="00B7256E">
              <w:rPr>
                <w:strike/>
                <w:color w:val="FF0000"/>
                <w:spacing w:val="-2"/>
                <w:sz w:val="18"/>
              </w:rPr>
              <w:t>spring</w:t>
            </w:r>
            <w:r w:rsidR="008C26E0" w:rsidRPr="00B7256E">
              <w:rPr>
                <w:color w:val="FF0000"/>
                <w:spacing w:val="-2"/>
                <w:sz w:val="18"/>
              </w:rPr>
              <w:t xml:space="preserve"> autumn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2041" w:type="dxa"/>
          </w:tcPr>
          <w:p w14:paraId="7630844F" w14:textId="77777777" w:rsidR="009E5B93" w:rsidRDefault="009E5B93" w:rsidP="009E5B93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</w:tabs>
              <w:spacing w:before="70" w:line="254" w:lineRule="auto"/>
              <w:ind w:right="101"/>
              <w:rPr>
                <w:sz w:val="18"/>
              </w:rPr>
            </w:pPr>
            <w:r>
              <w:rPr>
                <w:sz w:val="18"/>
              </w:rPr>
              <w:t xml:space="preserve">Spring low flow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Potterwalkagee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Creek via Stony Crossing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upper </w:t>
            </w:r>
            <w:proofErr w:type="spellStart"/>
            <w:r>
              <w:rPr>
                <w:spacing w:val="-2"/>
                <w:sz w:val="18"/>
              </w:rPr>
              <w:t>Potterwalkagee</w:t>
            </w:r>
            <w:proofErr w:type="spellEnd"/>
            <w:r>
              <w:rPr>
                <w:spacing w:val="-2"/>
                <w:sz w:val="18"/>
              </w:rPr>
              <w:t xml:space="preserve"> regulators)</w:t>
            </w:r>
          </w:p>
          <w:p w14:paraId="3E50CD26" w14:textId="77777777" w:rsidR="009E5B93" w:rsidRDefault="009E5B93" w:rsidP="009E5B93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</w:tabs>
              <w:spacing w:before="89" w:line="254" w:lineRule="auto"/>
              <w:ind w:right="204"/>
              <w:rPr>
                <w:sz w:val="18"/>
              </w:rPr>
            </w:pPr>
            <w:proofErr w:type="spellStart"/>
            <w:r>
              <w:rPr>
                <w:sz w:val="18"/>
              </w:rPr>
              <w:t>Mulcra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Horseshoe (fill in spring)</w:t>
            </w:r>
          </w:p>
          <w:p w14:paraId="3CDB0DC9" w14:textId="2D45DF3A" w:rsidR="009E5B93" w:rsidRDefault="009E5B93" w:rsidP="009E5B93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</w:tabs>
              <w:spacing w:before="86" w:line="254" w:lineRule="auto"/>
              <w:ind w:right="437"/>
              <w:rPr>
                <w:sz w:val="18"/>
              </w:rPr>
            </w:pPr>
            <w:r>
              <w:rPr>
                <w:sz w:val="18"/>
              </w:rPr>
              <w:t>Snake Lagoon extension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(fill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 w:rsidR="008C26E0" w:rsidRPr="00B7256E">
              <w:rPr>
                <w:strike/>
                <w:color w:val="FF0000"/>
                <w:spacing w:val="-2"/>
                <w:sz w:val="18"/>
              </w:rPr>
              <w:t>spring</w:t>
            </w:r>
            <w:r w:rsidR="008C26E0" w:rsidRPr="00B7256E">
              <w:rPr>
                <w:color w:val="FF0000"/>
                <w:spacing w:val="-2"/>
                <w:sz w:val="18"/>
              </w:rPr>
              <w:t xml:space="preserve"> autumn</w:t>
            </w:r>
            <w:r>
              <w:rPr>
                <w:spacing w:val="-2"/>
                <w:sz w:val="18"/>
              </w:rPr>
              <w:t>)</w:t>
            </w:r>
          </w:p>
        </w:tc>
      </w:tr>
      <w:tr w:rsidR="009E5B93" w14:paraId="34566B88" w14:textId="77777777" w:rsidTr="009E5B93">
        <w:trPr>
          <w:trHeight w:val="1007"/>
        </w:trPr>
        <w:tc>
          <w:tcPr>
            <w:tcW w:w="2041" w:type="dxa"/>
          </w:tcPr>
          <w:p w14:paraId="0DE27A17" w14:textId="77777777" w:rsidR="009E5B93" w:rsidRDefault="009E5B93" w:rsidP="00326A33">
            <w:pPr>
              <w:pStyle w:val="TableParagraph"/>
              <w:spacing w:before="70" w:line="254" w:lineRule="auto"/>
              <w:ind w:left="113" w:right="490"/>
              <w:rPr>
                <w:sz w:val="18"/>
              </w:rPr>
            </w:pPr>
            <w:r>
              <w:rPr>
                <w:sz w:val="18"/>
              </w:rPr>
              <w:t>Possible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volume of water for the</w:t>
            </w:r>
          </w:p>
          <w:p w14:paraId="4472738F" w14:textId="77777777" w:rsidR="009E5B93" w:rsidRDefault="009E5B93" w:rsidP="00326A33">
            <w:pPr>
              <w:pStyle w:val="TableParagraph"/>
              <w:spacing w:before="1" w:line="254" w:lineRule="auto"/>
              <w:ind w:left="113" w:right="170"/>
              <w:rPr>
                <w:sz w:val="10"/>
              </w:rPr>
            </w:pPr>
            <w:r>
              <w:rPr>
                <w:sz w:val="18"/>
              </w:rPr>
              <w:t>environment required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achieve </w:t>
            </w:r>
            <w:r>
              <w:rPr>
                <w:spacing w:val="-2"/>
                <w:sz w:val="18"/>
              </w:rPr>
              <w:t>objectives</w:t>
            </w:r>
            <w:r>
              <w:rPr>
                <w:spacing w:val="-2"/>
                <w:position w:val="6"/>
                <w:sz w:val="10"/>
              </w:rPr>
              <w:t>3</w:t>
            </w:r>
          </w:p>
        </w:tc>
        <w:tc>
          <w:tcPr>
            <w:tcW w:w="2041" w:type="dxa"/>
          </w:tcPr>
          <w:p w14:paraId="75C81F6B" w14:textId="77777777" w:rsidR="009E5B93" w:rsidRDefault="009E5B93" w:rsidP="009E5B93">
            <w:pPr>
              <w:pStyle w:val="TableParagraph"/>
              <w:numPr>
                <w:ilvl w:val="0"/>
                <w:numId w:val="31"/>
              </w:numPr>
              <w:tabs>
                <w:tab w:val="left" w:pos="341"/>
              </w:tabs>
              <w:spacing w:before="70"/>
              <w:ind w:hanging="228"/>
              <w:rPr>
                <w:sz w:val="18"/>
              </w:rPr>
            </w:pPr>
            <w:r>
              <w:rPr>
                <w:sz w:val="18"/>
              </w:rPr>
              <w:t>1,690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</w:t>
            </w:r>
          </w:p>
        </w:tc>
        <w:tc>
          <w:tcPr>
            <w:tcW w:w="2041" w:type="dxa"/>
          </w:tcPr>
          <w:p w14:paraId="196A5059" w14:textId="77777777" w:rsidR="009E5B93" w:rsidRDefault="009E5B93" w:rsidP="009E5B93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before="70"/>
              <w:ind w:hanging="228"/>
              <w:rPr>
                <w:sz w:val="18"/>
              </w:rPr>
            </w:pPr>
            <w:r>
              <w:rPr>
                <w:sz w:val="18"/>
              </w:rPr>
              <w:t>1,860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</w:t>
            </w:r>
          </w:p>
        </w:tc>
        <w:tc>
          <w:tcPr>
            <w:tcW w:w="2041" w:type="dxa"/>
          </w:tcPr>
          <w:p w14:paraId="1E991F34" w14:textId="77777777" w:rsidR="009E5B93" w:rsidRDefault="009E5B93" w:rsidP="009E5B93">
            <w:pPr>
              <w:pStyle w:val="TableParagraph"/>
              <w:numPr>
                <w:ilvl w:val="0"/>
                <w:numId w:val="29"/>
              </w:numPr>
              <w:tabs>
                <w:tab w:val="left" w:pos="340"/>
              </w:tabs>
              <w:spacing w:before="70"/>
              <w:rPr>
                <w:sz w:val="18"/>
              </w:rPr>
            </w:pPr>
            <w:r>
              <w:rPr>
                <w:sz w:val="18"/>
              </w:rPr>
              <w:t>2,660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</w:t>
            </w:r>
          </w:p>
        </w:tc>
        <w:tc>
          <w:tcPr>
            <w:tcW w:w="2041" w:type="dxa"/>
          </w:tcPr>
          <w:p w14:paraId="734EE28F" w14:textId="77777777" w:rsidR="009E5B93" w:rsidRDefault="009E5B93" w:rsidP="009E5B93">
            <w:pPr>
              <w:pStyle w:val="TableParagraph"/>
              <w:numPr>
                <w:ilvl w:val="0"/>
                <w:numId w:val="28"/>
              </w:numPr>
              <w:tabs>
                <w:tab w:val="left" w:pos="340"/>
              </w:tabs>
              <w:spacing w:before="70"/>
              <w:rPr>
                <w:sz w:val="18"/>
              </w:rPr>
            </w:pPr>
            <w:r>
              <w:rPr>
                <w:spacing w:val="-4"/>
                <w:sz w:val="18"/>
              </w:rPr>
              <w:t>110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</w:t>
            </w:r>
          </w:p>
        </w:tc>
      </w:tr>
    </w:tbl>
    <w:p w14:paraId="2C331D58" w14:textId="77777777" w:rsidR="00CC4023" w:rsidRDefault="00CC4023" w:rsidP="00CC4023">
      <w:pPr>
        <w:pStyle w:val="ListParagraph"/>
        <w:widowControl w:val="0"/>
        <w:numPr>
          <w:ilvl w:val="0"/>
          <w:numId w:val="36"/>
        </w:numPr>
        <w:tabs>
          <w:tab w:val="left" w:pos="281"/>
        </w:tabs>
        <w:autoSpaceDE w:val="0"/>
        <w:autoSpaceDN w:val="0"/>
        <w:spacing w:before="143" w:after="0" w:line="268" w:lineRule="auto"/>
        <w:ind w:right="671"/>
        <w:contextualSpacing w:val="0"/>
        <w:rPr>
          <w:sz w:val="14"/>
        </w:rPr>
      </w:pPr>
      <w:bookmarkStart w:id="0" w:name="_Toc138931220"/>
      <w:bookmarkStart w:id="1" w:name="_Toc138933367"/>
      <w:proofErr w:type="spellStart"/>
      <w:r>
        <w:rPr>
          <w:sz w:val="14"/>
        </w:rPr>
        <w:t>Bilgoes</w:t>
      </w:r>
      <w:proofErr w:type="spellEnd"/>
      <w:r>
        <w:rPr>
          <w:sz w:val="14"/>
        </w:rPr>
        <w:t xml:space="preserve"> Billabong, Bottom Island and West Lindsay Floodplain each have a high commence-to-flow rate and may not be naturally inundated in the wet</w:t>
      </w:r>
      <w:r>
        <w:rPr>
          <w:spacing w:val="40"/>
          <w:sz w:val="14"/>
        </w:rPr>
        <w:t xml:space="preserve"> </w:t>
      </w:r>
      <w:r>
        <w:rPr>
          <w:sz w:val="14"/>
        </w:rPr>
        <w:t>planning scenario. Water cannot be delivered in the wet planning scenario due to site inaccessibility.</w:t>
      </w:r>
      <w:bookmarkEnd w:id="0"/>
      <w:bookmarkEnd w:id="1"/>
    </w:p>
    <w:p w14:paraId="3FF978BC" w14:textId="77777777" w:rsidR="00CC4023" w:rsidRDefault="00CC4023" w:rsidP="00CC4023">
      <w:pPr>
        <w:pStyle w:val="ListParagraph"/>
        <w:widowControl w:val="0"/>
        <w:numPr>
          <w:ilvl w:val="0"/>
          <w:numId w:val="36"/>
        </w:numPr>
        <w:tabs>
          <w:tab w:val="left" w:pos="281"/>
        </w:tabs>
        <w:autoSpaceDE w:val="0"/>
        <w:autoSpaceDN w:val="0"/>
        <w:spacing w:after="0" w:line="268" w:lineRule="auto"/>
        <w:ind w:right="135"/>
        <w:contextualSpacing w:val="0"/>
        <w:rPr>
          <w:sz w:val="14"/>
        </w:rPr>
      </w:pPr>
      <w:bookmarkStart w:id="2" w:name="_Toc138931221"/>
      <w:bookmarkStart w:id="3" w:name="_Toc138933368"/>
      <w:r>
        <w:rPr>
          <w:sz w:val="14"/>
        </w:rPr>
        <w:lastRenderedPageBreak/>
        <w:t xml:space="preserve">Tier 1 environmental watering at Lindsay, </w:t>
      </w:r>
      <w:proofErr w:type="spellStart"/>
      <w:r>
        <w:rPr>
          <w:sz w:val="14"/>
        </w:rPr>
        <w:t>Mulcra</w:t>
      </w:r>
      <w:proofErr w:type="spellEnd"/>
      <w:r>
        <w:rPr>
          <w:sz w:val="14"/>
        </w:rPr>
        <w:t xml:space="preserve"> and Wallpolla islands is not classified as tier 1a or tier 1b because the water available to use is shared across</w:t>
      </w:r>
      <w:r>
        <w:rPr>
          <w:spacing w:val="40"/>
          <w:sz w:val="14"/>
        </w:rPr>
        <w:t xml:space="preserve"> </w:t>
      </w:r>
      <w:r>
        <w:rPr>
          <w:sz w:val="14"/>
        </w:rPr>
        <w:t>various systems and it is not possible to reliably determine supply specifically available for the islands.</w:t>
      </w:r>
      <w:bookmarkEnd w:id="2"/>
      <w:bookmarkEnd w:id="3"/>
    </w:p>
    <w:p w14:paraId="60998DE0" w14:textId="77777777" w:rsidR="00CC4023" w:rsidRDefault="00CC4023" w:rsidP="00CC4023">
      <w:pPr>
        <w:pStyle w:val="ListParagraph"/>
        <w:widowControl w:val="0"/>
        <w:numPr>
          <w:ilvl w:val="0"/>
          <w:numId w:val="36"/>
        </w:numPr>
        <w:tabs>
          <w:tab w:val="left" w:pos="281"/>
        </w:tabs>
        <w:autoSpaceDE w:val="0"/>
        <w:autoSpaceDN w:val="0"/>
        <w:spacing w:after="0" w:line="268" w:lineRule="auto"/>
        <w:ind w:right="186"/>
        <w:contextualSpacing w:val="0"/>
        <w:rPr>
          <w:sz w:val="14"/>
        </w:rPr>
      </w:pPr>
      <w:bookmarkStart w:id="4" w:name="_Toc138931222"/>
      <w:bookmarkStart w:id="5" w:name="_Toc138933369"/>
      <w:r>
        <w:rPr>
          <w:sz w:val="14"/>
        </w:rPr>
        <w:t xml:space="preserve">These estimates include the use of water for the environment at sites across Lindsay, </w:t>
      </w:r>
      <w:proofErr w:type="spellStart"/>
      <w:r>
        <w:rPr>
          <w:sz w:val="14"/>
        </w:rPr>
        <w:t>Mulcra</w:t>
      </w:r>
      <w:proofErr w:type="spellEnd"/>
      <w:r>
        <w:rPr>
          <w:sz w:val="14"/>
        </w:rPr>
        <w:t xml:space="preserve"> and Wallpolla islands and Murray River weir pools. Water for the</w:t>
      </w:r>
      <w:r>
        <w:rPr>
          <w:spacing w:val="40"/>
          <w:sz w:val="14"/>
        </w:rPr>
        <w:t xml:space="preserve"> </w:t>
      </w:r>
      <w:r>
        <w:rPr>
          <w:sz w:val="14"/>
        </w:rPr>
        <w:t>environment used at these sites may be accounted for in Victoria and New South Wales.</w:t>
      </w:r>
      <w:bookmarkEnd w:id="4"/>
      <w:bookmarkEnd w:id="5"/>
    </w:p>
    <w:p w14:paraId="5E355BA9" w14:textId="77777777" w:rsidR="00160E36" w:rsidRDefault="00160E36" w:rsidP="003A56CB">
      <w:pPr>
        <w:spacing w:before="142" w:line="268" w:lineRule="auto"/>
        <w:ind w:left="280" w:right="304" w:hanging="171"/>
        <w:rPr>
          <w:sz w:val="14"/>
        </w:rPr>
      </w:pPr>
    </w:p>
    <w:sectPr w:rsidR="00160E36" w:rsidSect="004337CD">
      <w:headerReference w:type="default" r:id="rId19"/>
      <w:footerReference w:type="default" r:id="rId20"/>
      <w:type w:val="oddPage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3D49" w14:textId="77777777" w:rsidR="00CC64A3" w:rsidRDefault="00CC64A3" w:rsidP="006A7F41">
      <w:pPr>
        <w:spacing w:after="0" w:line="240" w:lineRule="auto"/>
      </w:pPr>
      <w:r>
        <w:separator/>
      </w:r>
    </w:p>
  </w:endnote>
  <w:endnote w:type="continuationSeparator" w:id="0">
    <w:p w14:paraId="11397E9B" w14:textId="77777777" w:rsidR="00CC64A3" w:rsidRDefault="00CC64A3" w:rsidP="006A7F41">
      <w:pPr>
        <w:spacing w:after="0" w:line="240" w:lineRule="auto"/>
      </w:pPr>
      <w:r>
        <w:continuationSeparator/>
      </w:r>
    </w:p>
  </w:endnote>
  <w:endnote w:type="continuationNotice" w:id="1">
    <w:p w14:paraId="471151DF" w14:textId="77777777" w:rsidR="00CC64A3" w:rsidRDefault="00CC64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857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495844" w14:textId="5BA56F93" w:rsidR="00056D57" w:rsidRDefault="00056D5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75074" w14:textId="77777777" w:rsidR="00223CB3" w:rsidRDefault="00223CB3">
    <w:pPr>
      <w:pStyle w:val="Footer"/>
    </w:pPr>
  </w:p>
  <w:p w14:paraId="6BC897D7" w14:textId="77777777" w:rsidR="001441F9" w:rsidRDefault="001441F9"/>
  <w:p w14:paraId="51863AD0" w14:textId="77777777" w:rsidR="001441F9" w:rsidRDefault="001441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1CC1" w14:textId="77777777" w:rsidR="00CC64A3" w:rsidRDefault="00CC64A3" w:rsidP="006A7F41">
      <w:pPr>
        <w:spacing w:after="0" w:line="240" w:lineRule="auto"/>
      </w:pPr>
      <w:r>
        <w:separator/>
      </w:r>
    </w:p>
  </w:footnote>
  <w:footnote w:type="continuationSeparator" w:id="0">
    <w:p w14:paraId="674B8054" w14:textId="77777777" w:rsidR="00CC64A3" w:rsidRDefault="00CC64A3" w:rsidP="006A7F41">
      <w:pPr>
        <w:spacing w:after="0" w:line="240" w:lineRule="auto"/>
      </w:pPr>
      <w:r>
        <w:continuationSeparator/>
      </w:r>
    </w:p>
  </w:footnote>
  <w:footnote w:type="continuationNotice" w:id="1">
    <w:p w14:paraId="122FBFB1" w14:textId="77777777" w:rsidR="00CC64A3" w:rsidRDefault="00CC64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C833" w14:textId="24780DEC" w:rsidR="00FC4056" w:rsidRDefault="007B4D76" w:rsidP="00FC4056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2CBADD51" wp14:editId="0D59B037">
          <wp:extent cx="7539487" cy="8254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WH-agenda-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843" cy="840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7CC70F2E" w14:textId="77777777" w:rsidR="001441F9" w:rsidRDefault="001441F9"/>
  <w:p w14:paraId="268D952F" w14:textId="77777777" w:rsidR="001441F9" w:rsidRDefault="001441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D21A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244F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6AC4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ECA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5C01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048B4"/>
    <w:lvl w:ilvl="0">
      <w:start w:val="1"/>
      <w:numFmt w:val="bullet"/>
      <w:pStyle w:val="ListBullet4"/>
      <w:lvlText w:val=""/>
      <w:lvlJc w:val="left"/>
      <w:pPr>
        <w:ind w:left="1209" w:hanging="360"/>
      </w:pPr>
      <w:rPr>
        <w:rFonts w:ascii="Symbol" w:hAnsi="Symbol" w:hint="default"/>
        <w:sz w:val="18"/>
      </w:rPr>
    </w:lvl>
  </w:abstractNum>
  <w:abstractNum w:abstractNumId="6" w15:restartNumberingAfterBreak="0">
    <w:nsid w:val="FFFFFF82"/>
    <w:multiLevelType w:val="singleLevel"/>
    <w:tmpl w:val="92EC039E"/>
    <w:lvl w:ilvl="0">
      <w:start w:val="1"/>
      <w:numFmt w:val="bullet"/>
      <w:pStyle w:val="ListBullet3"/>
      <w:lvlText w:val=""/>
      <w:lvlJc w:val="left"/>
      <w:pPr>
        <w:ind w:left="927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578E6808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41677B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9" w15:restartNumberingAfterBreak="0">
    <w:nsid w:val="04170875"/>
    <w:multiLevelType w:val="hybridMultilevel"/>
    <w:tmpl w:val="228E28EA"/>
    <w:lvl w:ilvl="0" w:tplc="F1D0645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498784C">
      <w:numFmt w:val="bullet"/>
      <w:lvlText w:val="•"/>
      <w:lvlJc w:val="left"/>
      <w:pPr>
        <w:ind w:left="1325" w:hanging="227"/>
      </w:pPr>
      <w:rPr>
        <w:rFonts w:hint="default"/>
        <w:lang w:val="en-US" w:eastAsia="en-US" w:bidi="ar-SA"/>
      </w:rPr>
    </w:lvl>
    <w:lvl w:ilvl="2" w:tplc="9F9C940E">
      <w:numFmt w:val="bullet"/>
      <w:lvlText w:val="•"/>
      <w:lvlJc w:val="left"/>
      <w:pPr>
        <w:ind w:left="2311" w:hanging="227"/>
      </w:pPr>
      <w:rPr>
        <w:rFonts w:hint="default"/>
        <w:lang w:val="en-US" w:eastAsia="en-US" w:bidi="ar-SA"/>
      </w:rPr>
    </w:lvl>
    <w:lvl w:ilvl="3" w:tplc="5E08D272">
      <w:numFmt w:val="bullet"/>
      <w:lvlText w:val="•"/>
      <w:lvlJc w:val="left"/>
      <w:pPr>
        <w:ind w:left="3296" w:hanging="227"/>
      </w:pPr>
      <w:rPr>
        <w:rFonts w:hint="default"/>
        <w:lang w:val="en-US" w:eastAsia="en-US" w:bidi="ar-SA"/>
      </w:rPr>
    </w:lvl>
    <w:lvl w:ilvl="4" w:tplc="E6E0D172">
      <w:numFmt w:val="bullet"/>
      <w:lvlText w:val="•"/>
      <w:lvlJc w:val="left"/>
      <w:pPr>
        <w:ind w:left="4282" w:hanging="227"/>
      </w:pPr>
      <w:rPr>
        <w:rFonts w:hint="default"/>
        <w:lang w:val="en-US" w:eastAsia="en-US" w:bidi="ar-SA"/>
      </w:rPr>
    </w:lvl>
    <w:lvl w:ilvl="5" w:tplc="89BEC5F8">
      <w:numFmt w:val="bullet"/>
      <w:lvlText w:val="•"/>
      <w:lvlJc w:val="left"/>
      <w:pPr>
        <w:ind w:left="5268" w:hanging="227"/>
      </w:pPr>
      <w:rPr>
        <w:rFonts w:hint="default"/>
        <w:lang w:val="en-US" w:eastAsia="en-US" w:bidi="ar-SA"/>
      </w:rPr>
    </w:lvl>
    <w:lvl w:ilvl="6" w:tplc="45760E28">
      <w:numFmt w:val="bullet"/>
      <w:lvlText w:val="•"/>
      <w:lvlJc w:val="left"/>
      <w:pPr>
        <w:ind w:left="6253" w:hanging="227"/>
      </w:pPr>
      <w:rPr>
        <w:rFonts w:hint="default"/>
        <w:lang w:val="en-US" w:eastAsia="en-US" w:bidi="ar-SA"/>
      </w:rPr>
    </w:lvl>
    <w:lvl w:ilvl="7" w:tplc="82E277B4">
      <w:numFmt w:val="bullet"/>
      <w:lvlText w:val="•"/>
      <w:lvlJc w:val="left"/>
      <w:pPr>
        <w:ind w:left="7239" w:hanging="227"/>
      </w:pPr>
      <w:rPr>
        <w:rFonts w:hint="default"/>
        <w:lang w:val="en-US" w:eastAsia="en-US" w:bidi="ar-SA"/>
      </w:rPr>
    </w:lvl>
    <w:lvl w:ilvl="8" w:tplc="91D883F6">
      <w:numFmt w:val="bullet"/>
      <w:lvlText w:val="•"/>
      <w:lvlJc w:val="left"/>
      <w:pPr>
        <w:ind w:left="8224" w:hanging="227"/>
      </w:pPr>
      <w:rPr>
        <w:rFonts w:hint="default"/>
        <w:lang w:val="en-US" w:eastAsia="en-US" w:bidi="ar-SA"/>
      </w:rPr>
    </w:lvl>
  </w:abstractNum>
  <w:abstractNum w:abstractNumId="10" w15:restartNumberingAfterBreak="0">
    <w:nsid w:val="05E84815"/>
    <w:multiLevelType w:val="hybridMultilevel"/>
    <w:tmpl w:val="0D54A914"/>
    <w:lvl w:ilvl="0" w:tplc="E33E788E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5D283C4">
      <w:numFmt w:val="bullet"/>
      <w:lvlText w:val="•"/>
      <w:lvlJc w:val="left"/>
      <w:pPr>
        <w:ind w:left="956" w:hanging="227"/>
      </w:pPr>
      <w:rPr>
        <w:rFonts w:hint="default"/>
        <w:lang w:val="en-US" w:eastAsia="en-US" w:bidi="ar-SA"/>
      </w:rPr>
    </w:lvl>
    <w:lvl w:ilvl="2" w:tplc="59C087C8">
      <w:numFmt w:val="bullet"/>
      <w:lvlText w:val="•"/>
      <w:lvlJc w:val="left"/>
      <w:pPr>
        <w:ind w:left="1573" w:hanging="227"/>
      </w:pPr>
      <w:rPr>
        <w:rFonts w:hint="default"/>
        <w:lang w:val="en-US" w:eastAsia="en-US" w:bidi="ar-SA"/>
      </w:rPr>
    </w:lvl>
    <w:lvl w:ilvl="3" w:tplc="9A986904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4" w:tplc="3A9E2234">
      <w:numFmt w:val="bullet"/>
      <w:lvlText w:val="•"/>
      <w:lvlJc w:val="left"/>
      <w:pPr>
        <w:ind w:left="2806" w:hanging="227"/>
      </w:pPr>
      <w:rPr>
        <w:rFonts w:hint="default"/>
        <w:lang w:val="en-US" w:eastAsia="en-US" w:bidi="ar-SA"/>
      </w:rPr>
    </w:lvl>
    <w:lvl w:ilvl="5" w:tplc="783C139C">
      <w:numFmt w:val="bullet"/>
      <w:lvlText w:val="•"/>
      <w:lvlJc w:val="left"/>
      <w:pPr>
        <w:ind w:left="3423" w:hanging="227"/>
      </w:pPr>
      <w:rPr>
        <w:rFonts w:hint="default"/>
        <w:lang w:val="en-US" w:eastAsia="en-US" w:bidi="ar-SA"/>
      </w:rPr>
    </w:lvl>
    <w:lvl w:ilvl="6" w:tplc="BEEAA25E">
      <w:numFmt w:val="bullet"/>
      <w:lvlText w:val="•"/>
      <w:lvlJc w:val="left"/>
      <w:pPr>
        <w:ind w:left="4040" w:hanging="227"/>
      </w:pPr>
      <w:rPr>
        <w:rFonts w:hint="default"/>
        <w:lang w:val="en-US" w:eastAsia="en-US" w:bidi="ar-SA"/>
      </w:rPr>
    </w:lvl>
    <w:lvl w:ilvl="7" w:tplc="8D80F426">
      <w:numFmt w:val="bullet"/>
      <w:lvlText w:val="•"/>
      <w:lvlJc w:val="left"/>
      <w:pPr>
        <w:ind w:left="4656" w:hanging="227"/>
      </w:pPr>
      <w:rPr>
        <w:rFonts w:hint="default"/>
        <w:lang w:val="en-US" w:eastAsia="en-US" w:bidi="ar-SA"/>
      </w:rPr>
    </w:lvl>
    <w:lvl w:ilvl="8" w:tplc="0B645B28">
      <w:numFmt w:val="bullet"/>
      <w:lvlText w:val="•"/>
      <w:lvlJc w:val="left"/>
      <w:pPr>
        <w:ind w:left="5273" w:hanging="227"/>
      </w:pPr>
      <w:rPr>
        <w:rFonts w:hint="default"/>
        <w:lang w:val="en-US" w:eastAsia="en-US" w:bidi="ar-SA"/>
      </w:rPr>
    </w:lvl>
  </w:abstractNum>
  <w:abstractNum w:abstractNumId="11" w15:restartNumberingAfterBreak="0">
    <w:nsid w:val="083B61AA"/>
    <w:multiLevelType w:val="hybridMultilevel"/>
    <w:tmpl w:val="DF7062A8"/>
    <w:lvl w:ilvl="0" w:tplc="48E6F5B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1DED296">
      <w:numFmt w:val="bullet"/>
      <w:lvlText w:val="•"/>
      <w:lvlJc w:val="left"/>
      <w:pPr>
        <w:ind w:left="509" w:hanging="227"/>
      </w:pPr>
      <w:rPr>
        <w:rFonts w:hint="default"/>
        <w:lang w:val="en-US" w:eastAsia="en-US" w:bidi="ar-SA"/>
      </w:rPr>
    </w:lvl>
    <w:lvl w:ilvl="2" w:tplc="51C42FC6">
      <w:numFmt w:val="bullet"/>
      <w:lvlText w:val="•"/>
      <w:lvlJc w:val="left"/>
      <w:pPr>
        <w:ind w:left="678" w:hanging="227"/>
      </w:pPr>
      <w:rPr>
        <w:rFonts w:hint="default"/>
        <w:lang w:val="en-US" w:eastAsia="en-US" w:bidi="ar-SA"/>
      </w:rPr>
    </w:lvl>
    <w:lvl w:ilvl="3" w:tplc="331C3620">
      <w:numFmt w:val="bullet"/>
      <w:lvlText w:val="•"/>
      <w:lvlJc w:val="left"/>
      <w:pPr>
        <w:ind w:left="847" w:hanging="227"/>
      </w:pPr>
      <w:rPr>
        <w:rFonts w:hint="default"/>
        <w:lang w:val="en-US" w:eastAsia="en-US" w:bidi="ar-SA"/>
      </w:rPr>
    </w:lvl>
    <w:lvl w:ilvl="4" w:tplc="E3A03014">
      <w:numFmt w:val="bullet"/>
      <w:lvlText w:val="•"/>
      <w:lvlJc w:val="left"/>
      <w:pPr>
        <w:ind w:left="1016" w:hanging="227"/>
      </w:pPr>
      <w:rPr>
        <w:rFonts w:hint="default"/>
        <w:lang w:val="en-US" w:eastAsia="en-US" w:bidi="ar-SA"/>
      </w:rPr>
    </w:lvl>
    <w:lvl w:ilvl="5" w:tplc="BB263F7A">
      <w:numFmt w:val="bullet"/>
      <w:lvlText w:val="•"/>
      <w:lvlJc w:val="left"/>
      <w:pPr>
        <w:ind w:left="1185" w:hanging="227"/>
      </w:pPr>
      <w:rPr>
        <w:rFonts w:hint="default"/>
        <w:lang w:val="en-US" w:eastAsia="en-US" w:bidi="ar-SA"/>
      </w:rPr>
    </w:lvl>
    <w:lvl w:ilvl="6" w:tplc="BC5ED15E">
      <w:numFmt w:val="bullet"/>
      <w:lvlText w:val="•"/>
      <w:lvlJc w:val="left"/>
      <w:pPr>
        <w:ind w:left="1354" w:hanging="227"/>
      </w:pPr>
      <w:rPr>
        <w:rFonts w:hint="default"/>
        <w:lang w:val="en-US" w:eastAsia="en-US" w:bidi="ar-SA"/>
      </w:rPr>
    </w:lvl>
    <w:lvl w:ilvl="7" w:tplc="C0C263B2">
      <w:numFmt w:val="bullet"/>
      <w:lvlText w:val="•"/>
      <w:lvlJc w:val="left"/>
      <w:pPr>
        <w:ind w:left="1523" w:hanging="227"/>
      </w:pPr>
      <w:rPr>
        <w:rFonts w:hint="default"/>
        <w:lang w:val="en-US" w:eastAsia="en-US" w:bidi="ar-SA"/>
      </w:rPr>
    </w:lvl>
    <w:lvl w:ilvl="8" w:tplc="0D8033E6">
      <w:numFmt w:val="bullet"/>
      <w:lvlText w:val="•"/>
      <w:lvlJc w:val="left"/>
      <w:pPr>
        <w:ind w:left="1692" w:hanging="227"/>
      </w:pPr>
      <w:rPr>
        <w:rFonts w:hint="default"/>
        <w:lang w:val="en-US" w:eastAsia="en-US" w:bidi="ar-SA"/>
      </w:rPr>
    </w:lvl>
  </w:abstractNum>
  <w:abstractNum w:abstractNumId="12" w15:restartNumberingAfterBreak="0">
    <w:nsid w:val="117745F2"/>
    <w:multiLevelType w:val="hybridMultilevel"/>
    <w:tmpl w:val="350A1A2E"/>
    <w:lvl w:ilvl="0" w:tplc="A58C88CE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D5612FC">
      <w:numFmt w:val="bullet"/>
      <w:lvlText w:val="•"/>
      <w:lvlJc w:val="left"/>
      <w:pPr>
        <w:ind w:left="956" w:hanging="227"/>
      </w:pPr>
      <w:rPr>
        <w:rFonts w:hint="default"/>
        <w:lang w:val="en-US" w:eastAsia="en-US" w:bidi="ar-SA"/>
      </w:rPr>
    </w:lvl>
    <w:lvl w:ilvl="2" w:tplc="AA18E7D0">
      <w:numFmt w:val="bullet"/>
      <w:lvlText w:val="•"/>
      <w:lvlJc w:val="left"/>
      <w:pPr>
        <w:ind w:left="1573" w:hanging="227"/>
      </w:pPr>
      <w:rPr>
        <w:rFonts w:hint="default"/>
        <w:lang w:val="en-US" w:eastAsia="en-US" w:bidi="ar-SA"/>
      </w:rPr>
    </w:lvl>
    <w:lvl w:ilvl="3" w:tplc="D570A8E8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4" w:tplc="730608C6">
      <w:numFmt w:val="bullet"/>
      <w:lvlText w:val="•"/>
      <w:lvlJc w:val="left"/>
      <w:pPr>
        <w:ind w:left="2806" w:hanging="227"/>
      </w:pPr>
      <w:rPr>
        <w:rFonts w:hint="default"/>
        <w:lang w:val="en-US" w:eastAsia="en-US" w:bidi="ar-SA"/>
      </w:rPr>
    </w:lvl>
    <w:lvl w:ilvl="5" w:tplc="16482BFC">
      <w:numFmt w:val="bullet"/>
      <w:lvlText w:val="•"/>
      <w:lvlJc w:val="left"/>
      <w:pPr>
        <w:ind w:left="3423" w:hanging="227"/>
      </w:pPr>
      <w:rPr>
        <w:rFonts w:hint="default"/>
        <w:lang w:val="en-US" w:eastAsia="en-US" w:bidi="ar-SA"/>
      </w:rPr>
    </w:lvl>
    <w:lvl w:ilvl="6" w:tplc="AB6E3F82">
      <w:numFmt w:val="bullet"/>
      <w:lvlText w:val="•"/>
      <w:lvlJc w:val="left"/>
      <w:pPr>
        <w:ind w:left="4040" w:hanging="227"/>
      </w:pPr>
      <w:rPr>
        <w:rFonts w:hint="default"/>
        <w:lang w:val="en-US" w:eastAsia="en-US" w:bidi="ar-SA"/>
      </w:rPr>
    </w:lvl>
    <w:lvl w:ilvl="7" w:tplc="DE02B3A4">
      <w:numFmt w:val="bullet"/>
      <w:lvlText w:val="•"/>
      <w:lvlJc w:val="left"/>
      <w:pPr>
        <w:ind w:left="4656" w:hanging="227"/>
      </w:pPr>
      <w:rPr>
        <w:rFonts w:hint="default"/>
        <w:lang w:val="en-US" w:eastAsia="en-US" w:bidi="ar-SA"/>
      </w:rPr>
    </w:lvl>
    <w:lvl w:ilvl="8" w:tplc="44025FCA">
      <w:numFmt w:val="bullet"/>
      <w:lvlText w:val="•"/>
      <w:lvlJc w:val="left"/>
      <w:pPr>
        <w:ind w:left="5273" w:hanging="227"/>
      </w:pPr>
      <w:rPr>
        <w:rFonts w:hint="default"/>
        <w:lang w:val="en-US" w:eastAsia="en-US" w:bidi="ar-SA"/>
      </w:rPr>
    </w:lvl>
  </w:abstractNum>
  <w:abstractNum w:abstractNumId="13" w15:restartNumberingAfterBreak="0">
    <w:nsid w:val="12C003AF"/>
    <w:multiLevelType w:val="hybridMultilevel"/>
    <w:tmpl w:val="11487774"/>
    <w:lvl w:ilvl="0" w:tplc="2996DA18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D460226">
      <w:numFmt w:val="bullet"/>
      <w:lvlText w:val="•"/>
      <w:lvlJc w:val="left"/>
      <w:pPr>
        <w:ind w:left="956" w:hanging="227"/>
      </w:pPr>
      <w:rPr>
        <w:rFonts w:hint="default"/>
        <w:lang w:val="en-US" w:eastAsia="en-US" w:bidi="ar-SA"/>
      </w:rPr>
    </w:lvl>
    <w:lvl w:ilvl="2" w:tplc="C616C5B8">
      <w:numFmt w:val="bullet"/>
      <w:lvlText w:val="•"/>
      <w:lvlJc w:val="left"/>
      <w:pPr>
        <w:ind w:left="1573" w:hanging="227"/>
      </w:pPr>
      <w:rPr>
        <w:rFonts w:hint="default"/>
        <w:lang w:val="en-US" w:eastAsia="en-US" w:bidi="ar-SA"/>
      </w:rPr>
    </w:lvl>
    <w:lvl w:ilvl="3" w:tplc="DE748C58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4" w:tplc="8EBA1DD6">
      <w:numFmt w:val="bullet"/>
      <w:lvlText w:val="•"/>
      <w:lvlJc w:val="left"/>
      <w:pPr>
        <w:ind w:left="2806" w:hanging="227"/>
      </w:pPr>
      <w:rPr>
        <w:rFonts w:hint="default"/>
        <w:lang w:val="en-US" w:eastAsia="en-US" w:bidi="ar-SA"/>
      </w:rPr>
    </w:lvl>
    <w:lvl w:ilvl="5" w:tplc="2396AD2A">
      <w:numFmt w:val="bullet"/>
      <w:lvlText w:val="•"/>
      <w:lvlJc w:val="left"/>
      <w:pPr>
        <w:ind w:left="3423" w:hanging="227"/>
      </w:pPr>
      <w:rPr>
        <w:rFonts w:hint="default"/>
        <w:lang w:val="en-US" w:eastAsia="en-US" w:bidi="ar-SA"/>
      </w:rPr>
    </w:lvl>
    <w:lvl w:ilvl="6" w:tplc="BCA811F6">
      <w:numFmt w:val="bullet"/>
      <w:lvlText w:val="•"/>
      <w:lvlJc w:val="left"/>
      <w:pPr>
        <w:ind w:left="4040" w:hanging="227"/>
      </w:pPr>
      <w:rPr>
        <w:rFonts w:hint="default"/>
        <w:lang w:val="en-US" w:eastAsia="en-US" w:bidi="ar-SA"/>
      </w:rPr>
    </w:lvl>
    <w:lvl w:ilvl="7" w:tplc="86C81B4E">
      <w:numFmt w:val="bullet"/>
      <w:lvlText w:val="•"/>
      <w:lvlJc w:val="left"/>
      <w:pPr>
        <w:ind w:left="4656" w:hanging="227"/>
      </w:pPr>
      <w:rPr>
        <w:rFonts w:hint="default"/>
        <w:lang w:val="en-US" w:eastAsia="en-US" w:bidi="ar-SA"/>
      </w:rPr>
    </w:lvl>
    <w:lvl w:ilvl="8" w:tplc="01FEEC08">
      <w:numFmt w:val="bullet"/>
      <w:lvlText w:val="•"/>
      <w:lvlJc w:val="left"/>
      <w:pPr>
        <w:ind w:left="5273" w:hanging="227"/>
      </w:pPr>
      <w:rPr>
        <w:rFonts w:hint="default"/>
        <w:lang w:val="en-US" w:eastAsia="en-US" w:bidi="ar-SA"/>
      </w:rPr>
    </w:lvl>
  </w:abstractNum>
  <w:abstractNum w:abstractNumId="14" w15:restartNumberingAfterBreak="0">
    <w:nsid w:val="16100C1C"/>
    <w:multiLevelType w:val="hybridMultilevel"/>
    <w:tmpl w:val="6DB2DD8C"/>
    <w:lvl w:ilvl="0" w:tplc="E4B478C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2A44BF6">
      <w:numFmt w:val="bullet"/>
      <w:lvlText w:val="•"/>
      <w:lvlJc w:val="left"/>
      <w:pPr>
        <w:ind w:left="509" w:hanging="227"/>
      </w:pPr>
      <w:rPr>
        <w:rFonts w:hint="default"/>
        <w:lang w:val="en-US" w:eastAsia="en-US" w:bidi="ar-SA"/>
      </w:rPr>
    </w:lvl>
    <w:lvl w:ilvl="2" w:tplc="8DEE7E76">
      <w:numFmt w:val="bullet"/>
      <w:lvlText w:val="•"/>
      <w:lvlJc w:val="left"/>
      <w:pPr>
        <w:ind w:left="678" w:hanging="227"/>
      </w:pPr>
      <w:rPr>
        <w:rFonts w:hint="default"/>
        <w:lang w:val="en-US" w:eastAsia="en-US" w:bidi="ar-SA"/>
      </w:rPr>
    </w:lvl>
    <w:lvl w:ilvl="3" w:tplc="0E24C674">
      <w:numFmt w:val="bullet"/>
      <w:lvlText w:val="•"/>
      <w:lvlJc w:val="left"/>
      <w:pPr>
        <w:ind w:left="847" w:hanging="227"/>
      </w:pPr>
      <w:rPr>
        <w:rFonts w:hint="default"/>
        <w:lang w:val="en-US" w:eastAsia="en-US" w:bidi="ar-SA"/>
      </w:rPr>
    </w:lvl>
    <w:lvl w:ilvl="4" w:tplc="00F6540E">
      <w:numFmt w:val="bullet"/>
      <w:lvlText w:val="•"/>
      <w:lvlJc w:val="left"/>
      <w:pPr>
        <w:ind w:left="1016" w:hanging="227"/>
      </w:pPr>
      <w:rPr>
        <w:rFonts w:hint="default"/>
        <w:lang w:val="en-US" w:eastAsia="en-US" w:bidi="ar-SA"/>
      </w:rPr>
    </w:lvl>
    <w:lvl w:ilvl="5" w:tplc="3134E682">
      <w:numFmt w:val="bullet"/>
      <w:lvlText w:val="•"/>
      <w:lvlJc w:val="left"/>
      <w:pPr>
        <w:ind w:left="1185" w:hanging="227"/>
      </w:pPr>
      <w:rPr>
        <w:rFonts w:hint="default"/>
        <w:lang w:val="en-US" w:eastAsia="en-US" w:bidi="ar-SA"/>
      </w:rPr>
    </w:lvl>
    <w:lvl w:ilvl="6" w:tplc="9D94BA1A">
      <w:numFmt w:val="bullet"/>
      <w:lvlText w:val="•"/>
      <w:lvlJc w:val="left"/>
      <w:pPr>
        <w:ind w:left="1354" w:hanging="227"/>
      </w:pPr>
      <w:rPr>
        <w:rFonts w:hint="default"/>
        <w:lang w:val="en-US" w:eastAsia="en-US" w:bidi="ar-SA"/>
      </w:rPr>
    </w:lvl>
    <w:lvl w:ilvl="7" w:tplc="FC9E00D4">
      <w:numFmt w:val="bullet"/>
      <w:lvlText w:val="•"/>
      <w:lvlJc w:val="left"/>
      <w:pPr>
        <w:ind w:left="1523" w:hanging="227"/>
      </w:pPr>
      <w:rPr>
        <w:rFonts w:hint="default"/>
        <w:lang w:val="en-US" w:eastAsia="en-US" w:bidi="ar-SA"/>
      </w:rPr>
    </w:lvl>
    <w:lvl w:ilvl="8" w:tplc="1B562F30">
      <w:numFmt w:val="bullet"/>
      <w:lvlText w:val="•"/>
      <w:lvlJc w:val="left"/>
      <w:pPr>
        <w:ind w:left="1692" w:hanging="227"/>
      </w:pPr>
      <w:rPr>
        <w:rFonts w:hint="default"/>
        <w:lang w:val="en-US" w:eastAsia="en-US" w:bidi="ar-SA"/>
      </w:rPr>
    </w:lvl>
  </w:abstractNum>
  <w:abstractNum w:abstractNumId="15" w15:restartNumberingAfterBreak="0">
    <w:nsid w:val="1E7A6490"/>
    <w:multiLevelType w:val="hybridMultilevel"/>
    <w:tmpl w:val="64C203B2"/>
    <w:lvl w:ilvl="0" w:tplc="13BC8BD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5E867F8">
      <w:numFmt w:val="bullet"/>
      <w:lvlText w:val="•"/>
      <w:lvlJc w:val="left"/>
      <w:pPr>
        <w:ind w:left="509" w:hanging="227"/>
      </w:pPr>
      <w:rPr>
        <w:rFonts w:hint="default"/>
        <w:lang w:val="en-US" w:eastAsia="en-US" w:bidi="ar-SA"/>
      </w:rPr>
    </w:lvl>
    <w:lvl w:ilvl="2" w:tplc="31B8B6A4">
      <w:numFmt w:val="bullet"/>
      <w:lvlText w:val="•"/>
      <w:lvlJc w:val="left"/>
      <w:pPr>
        <w:ind w:left="678" w:hanging="227"/>
      </w:pPr>
      <w:rPr>
        <w:rFonts w:hint="default"/>
        <w:lang w:val="en-US" w:eastAsia="en-US" w:bidi="ar-SA"/>
      </w:rPr>
    </w:lvl>
    <w:lvl w:ilvl="3" w:tplc="3F32BBFC">
      <w:numFmt w:val="bullet"/>
      <w:lvlText w:val="•"/>
      <w:lvlJc w:val="left"/>
      <w:pPr>
        <w:ind w:left="847" w:hanging="227"/>
      </w:pPr>
      <w:rPr>
        <w:rFonts w:hint="default"/>
        <w:lang w:val="en-US" w:eastAsia="en-US" w:bidi="ar-SA"/>
      </w:rPr>
    </w:lvl>
    <w:lvl w:ilvl="4" w:tplc="56E87804">
      <w:numFmt w:val="bullet"/>
      <w:lvlText w:val="•"/>
      <w:lvlJc w:val="left"/>
      <w:pPr>
        <w:ind w:left="1016" w:hanging="227"/>
      </w:pPr>
      <w:rPr>
        <w:rFonts w:hint="default"/>
        <w:lang w:val="en-US" w:eastAsia="en-US" w:bidi="ar-SA"/>
      </w:rPr>
    </w:lvl>
    <w:lvl w:ilvl="5" w:tplc="C45693D4">
      <w:numFmt w:val="bullet"/>
      <w:lvlText w:val="•"/>
      <w:lvlJc w:val="left"/>
      <w:pPr>
        <w:ind w:left="1185" w:hanging="227"/>
      </w:pPr>
      <w:rPr>
        <w:rFonts w:hint="default"/>
        <w:lang w:val="en-US" w:eastAsia="en-US" w:bidi="ar-SA"/>
      </w:rPr>
    </w:lvl>
    <w:lvl w:ilvl="6" w:tplc="A3D844BE">
      <w:numFmt w:val="bullet"/>
      <w:lvlText w:val="•"/>
      <w:lvlJc w:val="left"/>
      <w:pPr>
        <w:ind w:left="1354" w:hanging="227"/>
      </w:pPr>
      <w:rPr>
        <w:rFonts w:hint="default"/>
        <w:lang w:val="en-US" w:eastAsia="en-US" w:bidi="ar-SA"/>
      </w:rPr>
    </w:lvl>
    <w:lvl w:ilvl="7" w:tplc="9042DFD8">
      <w:numFmt w:val="bullet"/>
      <w:lvlText w:val="•"/>
      <w:lvlJc w:val="left"/>
      <w:pPr>
        <w:ind w:left="1523" w:hanging="227"/>
      </w:pPr>
      <w:rPr>
        <w:rFonts w:hint="default"/>
        <w:lang w:val="en-US" w:eastAsia="en-US" w:bidi="ar-SA"/>
      </w:rPr>
    </w:lvl>
    <w:lvl w:ilvl="8" w:tplc="EEEA4C88">
      <w:numFmt w:val="bullet"/>
      <w:lvlText w:val="•"/>
      <w:lvlJc w:val="left"/>
      <w:pPr>
        <w:ind w:left="1692" w:hanging="227"/>
      </w:pPr>
      <w:rPr>
        <w:rFonts w:hint="default"/>
        <w:lang w:val="en-US" w:eastAsia="en-US" w:bidi="ar-SA"/>
      </w:rPr>
    </w:lvl>
  </w:abstractNum>
  <w:abstractNum w:abstractNumId="16" w15:restartNumberingAfterBreak="0">
    <w:nsid w:val="1F6A62A9"/>
    <w:multiLevelType w:val="hybridMultilevel"/>
    <w:tmpl w:val="83A24168"/>
    <w:lvl w:ilvl="0" w:tplc="B74A2884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77E31F8">
      <w:numFmt w:val="bullet"/>
      <w:lvlText w:val="•"/>
      <w:lvlJc w:val="left"/>
      <w:pPr>
        <w:ind w:left="956" w:hanging="227"/>
      </w:pPr>
      <w:rPr>
        <w:rFonts w:hint="default"/>
        <w:lang w:val="en-US" w:eastAsia="en-US" w:bidi="ar-SA"/>
      </w:rPr>
    </w:lvl>
    <w:lvl w:ilvl="2" w:tplc="4BA67ECC">
      <w:numFmt w:val="bullet"/>
      <w:lvlText w:val="•"/>
      <w:lvlJc w:val="left"/>
      <w:pPr>
        <w:ind w:left="1573" w:hanging="227"/>
      </w:pPr>
      <w:rPr>
        <w:rFonts w:hint="default"/>
        <w:lang w:val="en-US" w:eastAsia="en-US" w:bidi="ar-SA"/>
      </w:rPr>
    </w:lvl>
    <w:lvl w:ilvl="3" w:tplc="E4A8C4AA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4" w:tplc="5078A48E">
      <w:numFmt w:val="bullet"/>
      <w:lvlText w:val="•"/>
      <w:lvlJc w:val="left"/>
      <w:pPr>
        <w:ind w:left="2806" w:hanging="227"/>
      </w:pPr>
      <w:rPr>
        <w:rFonts w:hint="default"/>
        <w:lang w:val="en-US" w:eastAsia="en-US" w:bidi="ar-SA"/>
      </w:rPr>
    </w:lvl>
    <w:lvl w:ilvl="5" w:tplc="796806B0">
      <w:numFmt w:val="bullet"/>
      <w:lvlText w:val="•"/>
      <w:lvlJc w:val="left"/>
      <w:pPr>
        <w:ind w:left="3423" w:hanging="227"/>
      </w:pPr>
      <w:rPr>
        <w:rFonts w:hint="default"/>
        <w:lang w:val="en-US" w:eastAsia="en-US" w:bidi="ar-SA"/>
      </w:rPr>
    </w:lvl>
    <w:lvl w:ilvl="6" w:tplc="D5943DB4">
      <w:numFmt w:val="bullet"/>
      <w:lvlText w:val="•"/>
      <w:lvlJc w:val="left"/>
      <w:pPr>
        <w:ind w:left="4040" w:hanging="227"/>
      </w:pPr>
      <w:rPr>
        <w:rFonts w:hint="default"/>
        <w:lang w:val="en-US" w:eastAsia="en-US" w:bidi="ar-SA"/>
      </w:rPr>
    </w:lvl>
    <w:lvl w:ilvl="7" w:tplc="6E5C4442">
      <w:numFmt w:val="bullet"/>
      <w:lvlText w:val="•"/>
      <w:lvlJc w:val="left"/>
      <w:pPr>
        <w:ind w:left="4656" w:hanging="227"/>
      </w:pPr>
      <w:rPr>
        <w:rFonts w:hint="default"/>
        <w:lang w:val="en-US" w:eastAsia="en-US" w:bidi="ar-SA"/>
      </w:rPr>
    </w:lvl>
    <w:lvl w:ilvl="8" w:tplc="09FA09AC">
      <w:numFmt w:val="bullet"/>
      <w:lvlText w:val="•"/>
      <w:lvlJc w:val="left"/>
      <w:pPr>
        <w:ind w:left="5273" w:hanging="227"/>
      </w:pPr>
      <w:rPr>
        <w:rFonts w:hint="default"/>
        <w:lang w:val="en-US" w:eastAsia="en-US" w:bidi="ar-SA"/>
      </w:rPr>
    </w:lvl>
  </w:abstractNum>
  <w:abstractNum w:abstractNumId="17" w15:restartNumberingAfterBreak="0">
    <w:nsid w:val="257669EC"/>
    <w:multiLevelType w:val="hybridMultilevel"/>
    <w:tmpl w:val="B6BE3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33B51"/>
    <w:multiLevelType w:val="hybridMultilevel"/>
    <w:tmpl w:val="88E06AD8"/>
    <w:lvl w:ilvl="0" w:tplc="46A8230A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7BC5FEA">
      <w:numFmt w:val="bullet"/>
      <w:lvlText w:val="•"/>
      <w:lvlJc w:val="left"/>
      <w:pPr>
        <w:ind w:left="956" w:hanging="227"/>
      </w:pPr>
      <w:rPr>
        <w:rFonts w:hint="default"/>
        <w:lang w:val="en-US" w:eastAsia="en-US" w:bidi="ar-SA"/>
      </w:rPr>
    </w:lvl>
    <w:lvl w:ilvl="2" w:tplc="2D125896">
      <w:numFmt w:val="bullet"/>
      <w:lvlText w:val="•"/>
      <w:lvlJc w:val="left"/>
      <w:pPr>
        <w:ind w:left="1573" w:hanging="227"/>
      </w:pPr>
      <w:rPr>
        <w:rFonts w:hint="default"/>
        <w:lang w:val="en-US" w:eastAsia="en-US" w:bidi="ar-SA"/>
      </w:rPr>
    </w:lvl>
    <w:lvl w:ilvl="3" w:tplc="EEB411D8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4" w:tplc="0246A37A">
      <w:numFmt w:val="bullet"/>
      <w:lvlText w:val="•"/>
      <w:lvlJc w:val="left"/>
      <w:pPr>
        <w:ind w:left="2806" w:hanging="227"/>
      </w:pPr>
      <w:rPr>
        <w:rFonts w:hint="default"/>
        <w:lang w:val="en-US" w:eastAsia="en-US" w:bidi="ar-SA"/>
      </w:rPr>
    </w:lvl>
    <w:lvl w:ilvl="5" w:tplc="11F2D98C">
      <w:numFmt w:val="bullet"/>
      <w:lvlText w:val="•"/>
      <w:lvlJc w:val="left"/>
      <w:pPr>
        <w:ind w:left="3423" w:hanging="227"/>
      </w:pPr>
      <w:rPr>
        <w:rFonts w:hint="default"/>
        <w:lang w:val="en-US" w:eastAsia="en-US" w:bidi="ar-SA"/>
      </w:rPr>
    </w:lvl>
    <w:lvl w:ilvl="6" w:tplc="90AE0CBC">
      <w:numFmt w:val="bullet"/>
      <w:lvlText w:val="•"/>
      <w:lvlJc w:val="left"/>
      <w:pPr>
        <w:ind w:left="4040" w:hanging="227"/>
      </w:pPr>
      <w:rPr>
        <w:rFonts w:hint="default"/>
        <w:lang w:val="en-US" w:eastAsia="en-US" w:bidi="ar-SA"/>
      </w:rPr>
    </w:lvl>
    <w:lvl w:ilvl="7" w:tplc="EDD808EA">
      <w:numFmt w:val="bullet"/>
      <w:lvlText w:val="•"/>
      <w:lvlJc w:val="left"/>
      <w:pPr>
        <w:ind w:left="4656" w:hanging="227"/>
      </w:pPr>
      <w:rPr>
        <w:rFonts w:hint="default"/>
        <w:lang w:val="en-US" w:eastAsia="en-US" w:bidi="ar-SA"/>
      </w:rPr>
    </w:lvl>
    <w:lvl w:ilvl="8" w:tplc="65D65C2C">
      <w:numFmt w:val="bullet"/>
      <w:lvlText w:val="•"/>
      <w:lvlJc w:val="left"/>
      <w:pPr>
        <w:ind w:left="5273" w:hanging="227"/>
      </w:pPr>
      <w:rPr>
        <w:rFonts w:hint="default"/>
        <w:lang w:val="en-US" w:eastAsia="en-US" w:bidi="ar-SA"/>
      </w:rPr>
    </w:lvl>
  </w:abstractNum>
  <w:abstractNum w:abstractNumId="19" w15:restartNumberingAfterBreak="0">
    <w:nsid w:val="2F94740C"/>
    <w:multiLevelType w:val="hybridMultilevel"/>
    <w:tmpl w:val="4E00B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71B85"/>
    <w:multiLevelType w:val="hybridMultilevel"/>
    <w:tmpl w:val="F7A8835A"/>
    <w:lvl w:ilvl="0" w:tplc="B34E39B8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A725024">
      <w:numFmt w:val="bullet"/>
      <w:lvlText w:val="•"/>
      <w:lvlJc w:val="left"/>
      <w:pPr>
        <w:ind w:left="956" w:hanging="227"/>
      </w:pPr>
      <w:rPr>
        <w:rFonts w:hint="default"/>
        <w:lang w:val="en-US" w:eastAsia="en-US" w:bidi="ar-SA"/>
      </w:rPr>
    </w:lvl>
    <w:lvl w:ilvl="2" w:tplc="EBFA7E62">
      <w:numFmt w:val="bullet"/>
      <w:lvlText w:val="•"/>
      <w:lvlJc w:val="left"/>
      <w:pPr>
        <w:ind w:left="1573" w:hanging="227"/>
      </w:pPr>
      <w:rPr>
        <w:rFonts w:hint="default"/>
        <w:lang w:val="en-US" w:eastAsia="en-US" w:bidi="ar-SA"/>
      </w:rPr>
    </w:lvl>
    <w:lvl w:ilvl="3" w:tplc="15C81FDC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4" w:tplc="AA4A4DDC">
      <w:numFmt w:val="bullet"/>
      <w:lvlText w:val="•"/>
      <w:lvlJc w:val="left"/>
      <w:pPr>
        <w:ind w:left="2806" w:hanging="227"/>
      </w:pPr>
      <w:rPr>
        <w:rFonts w:hint="default"/>
        <w:lang w:val="en-US" w:eastAsia="en-US" w:bidi="ar-SA"/>
      </w:rPr>
    </w:lvl>
    <w:lvl w:ilvl="5" w:tplc="6C46456E">
      <w:numFmt w:val="bullet"/>
      <w:lvlText w:val="•"/>
      <w:lvlJc w:val="left"/>
      <w:pPr>
        <w:ind w:left="3423" w:hanging="227"/>
      </w:pPr>
      <w:rPr>
        <w:rFonts w:hint="default"/>
        <w:lang w:val="en-US" w:eastAsia="en-US" w:bidi="ar-SA"/>
      </w:rPr>
    </w:lvl>
    <w:lvl w:ilvl="6" w:tplc="E63298E0">
      <w:numFmt w:val="bullet"/>
      <w:lvlText w:val="•"/>
      <w:lvlJc w:val="left"/>
      <w:pPr>
        <w:ind w:left="4040" w:hanging="227"/>
      </w:pPr>
      <w:rPr>
        <w:rFonts w:hint="default"/>
        <w:lang w:val="en-US" w:eastAsia="en-US" w:bidi="ar-SA"/>
      </w:rPr>
    </w:lvl>
    <w:lvl w:ilvl="7" w:tplc="2E8C10C2">
      <w:numFmt w:val="bullet"/>
      <w:lvlText w:val="•"/>
      <w:lvlJc w:val="left"/>
      <w:pPr>
        <w:ind w:left="4656" w:hanging="227"/>
      </w:pPr>
      <w:rPr>
        <w:rFonts w:hint="default"/>
        <w:lang w:val="en-US" w:eastAsia="en-US" w:bidi="ar-SA"/>
      </w:rPr>
    </w:lvl>
    <w:lvl w:ilvl="8" w:tplc="6930CDB4">
      <w:numFmt w:val="bullet"/>
      <w:lvlText w:val="•"/>
      <w:lvlJc w:val="left"/>
      <w:pPr>
        <w:ind w:left="5273" w:hanging="227"/>
      </w:pPr>
      <w:rPr>
        <w:rFonts w:hint="default"/>
        <w:lang w:val="en-US" w:eastAsia="en-US" w:bidi="ar-SA"/>
      </w:rPr>
    </w:lvl>
  </w:abstractNum>
  <w:abstractNum w:abstractNumId="21" w15:restartNumberingAfterBreak="0">
    <w:nsid w:val="33DE1A64"/>
    <w:multiLevelType w:val="hybridMultilevel"/>
    <w:tmpl w:val="5204F70C"/>
    <w:lvl w:ilvl="0" w:tplc="26FC1E3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F38154C">
      <w:numFmt w:val="bullet"/>
      <w:lvlText w:val="•"/>
      <w:lvlJc w:val="left"/>
      <w:pPr>
        <w:ind w:left="509" w:hanging="227"/>
      </w:pPr>
      <w:rPr>
        <w:rFonts w:hint="default"/>
        <w:lang w:val="en-US" w:eastAsia="en-US" w:bidi="ar-SA"/>
      </w:rPr>
    </w:lvl>
    <w:lvl w:ilvl="2" w:tplc="46C8D820">
      <w:numFmt w:val="bullet"/>
      <w:lvlText w:val="•"/>
      <w:lvlJc w:val="left"/>
      <w:pPr>
        <w:ind w:left="678" w:hanging="227"/>
      </w:pPr>
      <w:rPr>
        <w:rFonts w:hint="default"/>
        <w:lang w:val="en-US" w:eastAsia="en-US" w:bidi="ar-SA"/>
      </w:rPr>
    </w:lvl>
    <w:lvl w:ilvl="3" w:tplc="EBFE01BC">
      <w:numFmt w:val="bullet"/>
      <w:lvlText w:val="•"/>
      <w:lvlJc w:val="left"/>
      <w:pPr>
        <w:ind w:left="847" w:hanging="227"/>
      </w:pPr>
      <w:rPr>
        <w:rFonts w:hint="default"/>
        <w:lang w:val="en-US" w:eastAsia="en-US" w:bidi="ar-SA"/>
      </w:rPr>
    </w:lvl>
    <w:lvl w:ilvl="4" w:tplc="F92EE3F0">
      <w:numFmt w:val="bullet"/>
      <w:lvlText w:val="•"/>
      <w:lvlJc w:val="left"/>
      <w:pPr>
        <w:ind w:left="1016" w:hanging="227"/>
      </w:pPr>
      <w:rPr>
        <w:rFonts w:hint="default"/>
        <w:lang w:val="en-US" w:eastAsia="en-US" w:bidi="ar-SA"/>
      </w:rPr>
    </w:lvl>
    <w:lvl w:ilvl="5" w:tplc="04E068F0">
      <w:numFmt w:val="bullet"/>
      <w:lvlText w:val="•"/>
      <w:lvlJc w:val="left"/>
      <w:pPr>
        <w:ind w:left="1185" w:hanging="227"/>
      </w:pPr>
      <w:rPr>
        <w:rFonts w:hint="default"/>
        <w:lang w:val="en-US" w:eastAsia="en-US" w:bidi="ar-SA"/>
      </w:rPr>
    </w:lvl>
    <w:lvl w:ilvl="6" w:tplc="241CC86E">
      <w:numFmt w:val="bullet"/>
      <w:lvlText w:val="•"/>
      <w:lvlJc w:val="left"/>
      <w:pPr>
        <w:ind w:left="1354" w:hanging="227"/>
      </w:pPr>
      <w:rPr>
        <w:rFonts w:hint="default"/>
        <w:lang w:val="en-US" w:eastAsia="en-US" w:bidi="ar-SA"/>
      </w:rPr>
    </w:lvl>
    <w:lvl w:ilvl="7" w:tplc="DE5CF2F4">
      <w:numFmt w:val="bullet"/>
      <w:lvlText w:val="•"/>
      <w:lvlJc w:val="left"/>
      <w:pPr>
        <w:ind w:left="1523" w:hanging="227"/>
      </w:pPr>
      <w:rPr>
        <w:rFonts w:hint="default"/>
        <w:lang w:val="en-US" w:eastAsia="en-US" w:bidi="ar-SA"/>
      </w:rPr>
    </w:lvl>
    <w:lvl w:ilvl="8" w:tplc="198EE28A">
      <w:numFmt w:val="bullet"/>
      <w:lvlText w:val="•"/>
      <w:lvlJc w:val="left"/>
      <w:pPr>
        <w:ind w:left="1692" w:hanging="227"/>
      </w:pPr>
      <w:rPr>
        <w:rFonts w:hint="default"/>
        <w:lang w:val="en-US" w:eastAsia="en-US" w:bidi="ar-SA"/>
      </w:rPr>
    </w:lvl>
  </w:abstractNum>
  <w:abstractNum w:abstractNumId="22" w15:restartNumberingAfterBreak="0">
    <w:nsid w:val="36173E2C"/>
    <w:multiLevelType w:val="hybridMultilevel"/>
    <w:tmpl w:val="99164B28"/>
    <w:lvl w:ilvl="0" w:tplc="9F700C2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636B688">
      <w:numFmt w:val="bullet"/>
      <w:lvlText w:val="•"/>
      <w:lvlJc w:val="left"/>
      <w:pPr>
        <w:ind w:left="957" w:hanging="227"/>
      </w:pPr>
      <w:rPr>
        <w:rFonts w:hint="default"/>
        <w:lang w:val="en-US" w:eastAsia="en-US" w:bidi="ar-SA"/>
      </w:rPr>
    </w:lvl>
    <w:lvl w:ilvl="2" w:tplc="2D2EB330">
      <w:numFmt w:val="bullet"/>
      <w:lvlText w:val="•"/>
      <w:lvlJc w:val="left"/>
      <w:pPr>
        <w:ind w:left="1574" w:hanging="227"/>
      </w:pPr>
      <w:rPr>
        <w:rFonts w:hint="default"/>
        <w:lang w:val="en-US" w:eastAsia="en-US" w:bidi="ar-SA"/>
      </w:rPr>
    </w:lvl>
    <w:lvl w:ilvl="3" w:tplc="D93C80DA">
      <w:numFmt w:val="bullet"/>
      <w:lvlText w:val="•"/>
      <w:lvlJc w:val="left"/>
      <w:pPr>
        <w:ind w:left="2191" w:hanging="227"/>
      </w:pPr>
      <w:rPr>
        <w:rFonts w:hint="default"/>
        <w:lang w:val="en-US" w:eastAsia="en-US" w:bidi="ar-SA"/>
      </w:rPr>
    </w:lvl>
    <w:lvl w:ilvl="4" w:tplc="9A8EAA94">
      <w:numFmt w:val="bullet"/>
      <w:lvlText w:val="•"/>
      <w:lvlJc w:val="left"/>
      <w:pPr>
        <w:ind w:left="2808" w:hanging="227"/>
      </w:pPr>
      <w:rPr>
        <w:rFonts w:hint="default"/>
        <w:lang w:val="en-US" w:eastAsia="en-US" w:bidi="ar-SA"/>
      </w:rPr>
    </w:lvl>
    <w:lvl w:ilvl="5" w:tplc="70280C10">
      <w:numFmt w:val="bullet"/>
      <w:lvlText w:val="•"/>
      <w:lvlJc w:val="left"/>
      <w:pPr>
        <w:ind w:left="3425" w:hanging="227"/>
      </w:pPr>
      <w:rPr>
        <w:rFonts w:hint="default"/>
        <w:lang w:val="en-US" w:eastAsia="en-US" w:bidi="ar-SA"/>
      </w:rPr>
    </w:lvl>
    <w:lvl w:ilvl="6" w:tplc="1D3A9A5E">
      <w:numFmt w:val="bullet"/>
      <w:lvlText w:val="•"/>
      <w:lvlJc w:val="left"/>
      <w:pPr>
        <w:ind w:left="4042" w:hanging="227"/>
      </w:pPr>
      <w:rPr>
        <w:rFonts w:hint="default"/>
        <w:lang w:val="en-US" w:eastAsia="en-US" w:bidi="ar-SA"/>
      </w:rPr>
    </w:lvl>
    <w:lvl w:ilvl="7" w:tplc="A2BECC5C">
      <w:numFmt w:val="bullet"/>
      <w:lvlText w:val="•"/>
      <w:lvlJc w:val="left"/>
      <w:pPr>
        <w:ind w:left="4659" w:hanging="227"/>
      </w:pPr>
      <w:rPr>
        <w:rFonts w:hint="default"/>
        <w:lang w:val="en-US" w:eastAsia="en-US" w:bidi="ar-SA"/>
      </w:rPr>
    </w:lvl>
    <w:lvl w:ilvl="8" w:tplc="84D2D85A">
      <w:numFmt w:val="bullet"/>
      <w:lvlText w:val="•"/>
      <w:lvlJc w:val="left"/>
      <w:pPr>
        <w:ind w:left="5276" w:hanging="227"/>
      </w:pPr>
      <w:rPr>
        <w:rFonts w:hint="default"/>
        <w:lang w:val="en-US" w:eastAsia="en-US" w:bidi="ar-SA"/>
      </w:rPr>
    </w:lvl>
  </w:abstractNum>
  <w:abstractNum w:abstractNumId="23" w15:restartNumberingAfterBreak="0">
    <w:nsid w:val="3B637B71"/>
    <w:multiLevelType w:val="hybridMultilevel"/>
    <w:tmpl w:val="C1CC30B6"/>
    <w:lvl w:ilvl="0" w:tplc="36F8443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F0ED910">
      <w:numFmt w:val="bullet"/>
      <w:lvlText w:val="•"/>
      <w:lvlJc w:val="left"/>
      <w:pPr>
        <w:ind w:left="509" w:hanging="227"/>
      </w:pPr>
      <w:rPr>
        <w:rFonts w:hint="default"/>
        <w:lang w:val="en-US" w:eastAsia="en-US" w:bidi="ar-SA"/>
      </w:rPr>
    </w:lvl>
    <w:lvl w:ilvl="2" w:tplc="C64E2AAA">
      <w:numFmt w:val="bullet"/>
      <w:lvlText w:val="•"/>
      <w:lvlJc w:val="left"/>
      <w:pPr>
        <w:ind w:left="678" w:hanging="227"/>
      </w:pPr>
      <w:rPr>
        <w:rFonts w:hint="default"/>
        <w:lang w:val="en-US" w:eastAsia="en-US" w:bidi="ar-SA"/>
      </w:rPr>
    </w:lvl>
    <w:lvl w:ilvl="3" w:tplc="25406FF2">
      <w:numFmt w:val="bullet"/>
      <w:lvlText w:val="•"/>
      <w:lvlJc w:val="left"/>
      <w:pPr>
        <w:ind w:left="847" w:hanging="227"/>
      </w:pPr>
      <w:rPr>
        <w:rFonts w:hint="default"/>
        <w:lang w:val="en-US" w:eastAsia="en-US" w:bidi="ar-SA"/>
      </w:rPr>
    </w:lvl>
    <w:lvl w:ilvl="4" w:tplc="F5488E50">
      <w:numFmt w:val="bullet"/>
      <w:lvlText w:val="•"/>
      <w:lvlJc w:val="left"/>
      <w:pPr>
        <w:ind w:left="1016" w:hanging="227"/>
      </w:pPr>
      <w:rPr>
        <w:rFonts w:hint="default"/>
        <w:lang w:val="en-US" w:eastAsia="en-US" w:bidi="ar-SA"/>
      </w:rPr>
    </w:lvl>
    <w:lvl w:ilvl="5" w:tplc="188E5AA4">
      <w:numFmt w:val="bullet"/>
      <w:lvlText w:val="•"/>
      <w:lvlJc w:val="left"/>
      <w:pPr>
        <w:ind w:left="1185" w:hanging="227"/>
      </w:pPr>
      <w:rPr>
        <w:rFonts w:hint="default"/>
        <w:lang w:val="en-US" w:eastAsia="en-US" w:bidi="ar-SA"/>
      </w:rPr>
    </w:lvl>
    <w:lvl w:ilvl="6" w:tplc="D90C31F4">
      <w:numFmt w:val="bullet"/>
      <w:lvlText w:val="•"/>
      <w:lvlJc w:val="left"/>
      <w:pPr>
        <w:ind w:left="1354" w:hanging="227"/>
      </w:pPr>
      <w:rPr>
        <w:rFonts w:hint="default"/>
        <w:lang w:val="en-US" w:eastAsia="en-US" w:bidi="ar-SA"/>
      </w:rPr>
    </w:lvl>
    <w:lvl w:ilvl="7" w:tplc="DD2A213C">
      <w:numFmt w:val="bullet"/>
      <w:lvlText w:val="•"/>
      <w:lvlJc w:val="left"/>
      <w:pPr>
        <w:ind w:left="1523" w:hanging="227"/>
      </w:pPr>
      <w:rPr>
        <w:rFonts w:hint="default"/>
        <w:lang w:val="en-US" w:eastAsia="en-US" w:bidi="ar-SA"/>
      </w:rPr>
    </w:lvl>
    <w:lvl w:ilvl="8" w:tplc="446C77CA">
      <w:numFmt w:val="bullet"/>
      <w:lvlText w:val="•"/>
      <w:lvlJc w:val="left"/>
      <w:pPr>
        <w:ind w:left="1692" w:hanging="227"/>
      </w:pPr>
      <w:rPr>
        <w:rFonts w:hint="default"/>
        <w:lang w:val="en-US" w:eastAsia="en-US" w:bidi="ar-SA"/>
      </w:rPr>
    </w:lvl>
  </w:abstractNum>
  <w:abstractNum w:abstractNumId="24" w15:restartNumberingAfterBreak="0">
    <w:nsid w:val="3BC7103E"/>
    <w:multiLevelType w:val="hybridMultilevel"/>
    <w:tmpl w:val="7A9407B8"/>
    <w:lvl w:ilvl="0" w:tplc="74FEA340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0DE6948">
      <w:numFmt w:val="bullet"/>
      <w:lvlText w:val="•"/>
      <w:lvlJc w:val="left"/>
      <w:pPr>
        <w:ind w:left="956" w:hanging="227"/>
      </w:pPr>
      <w:rPr>
        <w:rFonts w:hint="default"/>
        <w:lang w:val="en-US" w:eastAsia="en-US" w:bidi="ar-SA"/>
      </w:rPr>
    </w:lvl>
    <w:lvl w:ilvl="2" w:tplc="8250A7AE">
      <w:numFmt w:val="bullet"/>
      <w:lvlText w:val="•"/>
      <w:lvlJc w:val="left"/>
      <w:pPr>
        <w:ind w:left="1573" w:hanging="227"/>
      </w:pPr>
      <w:rPr>
        <w:rFonts w:hint="default"/>
        <w:lang w:val="en-US" w:eastAsia="en-US" w:bidi="ar-SA"/>
      </w:rPr>
    </w:lvl>
    <w:lvl w:ilvl="3" w:tplc="2B420964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4" w:tplc="94AAB4F0">
      <w:numFmt w:val="bullet"/>
      <w:lvlText w:val="•"/>
      <w:lvlJc w:val="left"/>
      <w:pPr>
        <w:ind w:left="2806" w:hanging="227"/>
      </w:pPr>
      <w:rPr>
        <w:rFonts w:hint="default"/>
        <w:lang w:val="en-US" w:eastAsia="en-US" w:bidi="ar-SA"/>
      </w:rPr>
    </w:lvl>
    <w:lvl w:ilvl="5" w:tplc="C8DA0B7A">
      <w:numFmt w:val="bullet"/>
      <w:lvlText w:val="•"/>
      <w:lvlJc w:val="left"/>
      <w:pPr>
        <w:ind w:left="3423" w:hanging="227"/>
      </w:pPr>
      <w:rPr>
        <w:rFonts w:hint="default"/>
        <w:lang w:val="en-US" w:eastAsia="en-US" w:bidi="ar-SA"/>
      </w:rPr>
    </w:lvl>
    <w:lvl w:ilvl="6" w:tplc="9C8AF242">
      <w:numFmt w:val="bullet"/>
      <w:lvlText w:val="•"/>
      <w:lvlJc w:val="left"/>
      <w:pPr>
        <w:ind w:left="4040" w:hanging="227"/>
      </w:pPr>
      <w:rPr>
        <w:rFonts w:hint="default"/>
        <w:lang w:val="en-US" w:eastAsia="en-US" w:bidi="ar-SA"/>
      </w:rPr>
    </w:lvl>
    <w:lvl w:ilvl="7" w:tplc="788E79C0">
      <w:numFmt w:val="bullet"/>
      <w:lvlText w:val="•"/>
      <w:lvlJc w:val="left"/>
      <w:pPr>
        <w:ind w:left="4656" w:hanging="227"/>
      </w:pPr>
      <w:rPr>
        <w:rFonts w:hint="default"/>
        <w:lang w:val="en-US" w:eastAsia="en-US" w:bidi="ar-SA"/>
      </w:rPr>
    </w:lvl>
    <w:lvl w:ilvl="8" w:tplc="3D6A5BE2">
      <w:numFmt w:val="bullet"/>
      <w:lvlText w:val="•"/>
      <w:lvlJc w:val="left"/>
      <w:pPr>
        <w:ind w:left="5273" w:hanging="227"/>
      </w:pPr>
      <w:rPr>
        <w:rFonts w:hint="default"/>
        <w:lang w:val="en-US" w:eastAsia="en-US" w:bidi="ar-SA"/>
      </w:rPr>
    </w:lvl>
  </w:abstractNum>
  <w:abstractNum w:abstractNumId="25" w15:restartNumberingAfterBreak="0">
    <w:nsid w:val="3EE10994"/>
    <w:multiLevelType w:val="hybridMultilevel"/>
    <w:tmpl w:val="63B234B0"/>
    <w:lvl w:ilvl="0" w:tplc="C5BA1234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B170C0A8">
      <w:numFmt w:val="bullet"/>
      <w:lvlText w:val="•"/>
      <w:lvlJc w:val="left"/>
      <w:pPr>
        <w:ind w:left="956" w:hanging="227"/>
      </w:pPr>
      <w:rPr>
        <w:rFonts w:hint="default"/>
        <w:lang w:val="en-US" w:eastAsia="en-US" w:bidi="ar-SA"/>
      </w:rPr>
    </w:lvl>
    <w:lvl w:ilvl="2" w:tplc="652CD292">
      <w:numFmt w:val="bullet"/>
      <w:lvlText w:val="•"/>
      <w:lvlJc w:val="left"/>
      <w:pPr>
        <w:ind w:left="1573" w:hanging="227"/>
      </w:pPr>
      <w:rPr>
        <w:rFonts w:hint="default"/>
        <w:lang w:val="en-US" w:eastAsia="en-US" w:bidi="ar-SA"/>
      </w:rPr>
    </w:lvl>
    <w:lvl w:ilvl="3" w:tplc="B914DF40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4" w:tplc="2AE4CFD0">
      <w:numFmt w:val="bullet"/>
      <w:lvlText w:val="•"/>
      <w:lvlJc w:val="left"/>
      <w:pPr>
        <w:ind w:left="2806" w:hanging="227"/>
      </w:pPr>
      <w:rPr>
        <w:rFonts w:hint="default"/>
        <w:lang w:val="en-US" w:eastAsia="en-US" w:bidi="ar-SA"/>
      </w:rPr>
    </w:lvl>
    <w:lvl w:ilvl="5" w:tplc="1E4493B6">
      <w:numFmt w:val="bullet"/>
      <w:lvlText w:val="•"/>
      <w:lvlJc w:val="left"/>
      <w:pPr>
        <w:ind w:left="3423" w:hanging="227"/>
      </w:pPr>
      <w:rPr>
        <w:rFonts w:hint="default"/>
        <w:lang w:val="en-US" w:eastAsia="en-US" w:bidi="ar-SA"/>
      </w:rPr>
    </w:lvl>
    <w:lvl w:ilvl="6" w:tplc="2B1E961E">
      <w:numFmt w:val="bullet"/>
      <w:lvlText w:val="•"/>
      <w:lvlJc w:val="left"/>
      <w:pPr>
        <w:ind w:left="4040" w:hanging="227"/>
      </w:pPr>
      <w:rPr>
        <w:rFonts w:hint="default"/>
        <w:lang w:val="en-US" w:eastAsia="en-US" w:bidi="ar-SA"/>
      </w:rPr>
    </w:lvl>
    <w:lvl w:ilvl="7" w:tplc="9F98FF58">
      <w:numFmt w:val="bullet"/>
      <w:lvlText w:val="•"/>
      <w:lvlJc w:val="left"/>
      <w:pPr>
        <w:ind w:left="4656" w:hanging="227"/>
      </w:pPr>
      <w:rPr>
        <w:rFonts w:hint="default"/>
        <w:lang w:val="en-US" w:eastAsia="en-US" w:bidi="ar-SA"/>
      </w:rPr>
    </w:lvl>
    <w:lvl w:ilvl="8" w:tplc="67D28308">
      <w:numFmt w:val="bullet"/>
      <w:lvlText w:val="•"/>
      <w:lvlJc w:val="left"/>
      <w:pPr>
        <w:ind w:left="5273" w:hanging="227"/>
      </w:pPr>
      <w:rPr>
        <w:rFonts w:hint="default"/>
        <w:lang w:val="en-US" w:eastAsia="en-US" w:bidi="ar-SA"/>
      </w:rPr>
    </w:lvl>
  </w:abstractNum>
  <w:abstractNum w:abstractNumId="26" w15:restartNumberingAfterBreak="0">
    <w:nsid w:val="4AC23FC4"/>
    <w:multiLevelType w:val="hybridMultilevel"/>
    <w:tmpl w:val="EFB23086"/>
    <w:lvl w:ilvl="0" w:tplc="D97ACECA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9DCD0FC">
      <w:numFmt w:val="bullet"/>
      <w:lvlText w:val="•"/>
      <w:lvlJc w:val="left"/>
      <w:pPr>
        <w:ind w:left="956" w:hanging="227"/>
      </w:pPr>
      <w:rPr>
        <w:rFonts w:hint="default"/>
        <w:lang w:val="en-US" w:eastAsia="en-US" w:bidi="ar-SA"/>
      </w:rPr>
    </w:lvl>
    <w:lvl w:ilvl="2" w:tplc="EA4C1DBA">
      <w:numFmt w:val="bullet"/>
      <w:lvlText w:val="•"/>
      <w:lvlJc w:val="left"/>
      <w:pPr>
        <w:ind w:left="1573" w:hanging="227"/>
      </w:pPr>
      <w:rPr>
        <w:rFonts w:hint="default"/>
        <w:lang w:val="en-US" w:eastAsia="en-US" w:bidi="ar-SA"/>
      </w:rPr>
    </w:lvl>
    <w:lvl w:ilvl="3" w:tplc="D0888F3C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4" w:tplc="71E0FBB4">
      <w:numFmt w:val="bullet"/>
      <w:lvlText w:val="•"/>
      <w:lvlJc w:val="left"/>
      <w:pPr>
        <w:ind w:left="2806" w:hanging="227"/>
      </w:pPr>
      <w:rPr>
        <w:rFonts w:hint="default"/>
        <w:lang w:val="en-US" w:eastAsia="en-US" w:bidi="ar-SA"/>
      </w:rPr>
    </w:lvl>
    <w:lvl w:ilvl="5" w:tplc="B3229786">
      <w:numFmt w:val="bullet"/>
      <w:lvlText w:val="•"/>
      <w:lvlJc w:val="left"/>
      <w:pPr>
        <w:ind w:left="3423" w:hanging="227"/>
      </w:pPr>
      <w:rPr>
        <w:rFonts w:hint="default"/>
        <w:lang w:val="en-US" w:eastAsia="en-US" w:bidi="ar-SA"/>
      </w:rPr>
    </w:lvl>
    <w:lvl w:ilvl="6" w:tplc="81588142">
      <w:numFmt w:val="bullet"/>
      <w:lvlText w:val="•"/>
      <w:lvlJc w:val="left"/>
      <w:pPr>
        <w:ind w:left="4040" w:hanging="227"/>
      </w:pPr>
      <w:rPr>
        <w:rFonts w:hint="default"/>
        <w:lang w:val="en-US" w:eastAsia="en-US" w:bidi="ar-SA"/>
      </w:rPr>
    </w:lvl>
    <w:lvl w:ilvl="7" w:tplc="51208E84">
      <w:numFmt w:val="bullet"/>
      <w:lvlText w:val="•"/>
      <w:lvlJc w:val="left"/>
      <w:pPr>
        <w:ind w:left="4656" w:hanging="227"/>
      </w:pPr>
      <w:rPr>
        <w:rFonts w:hint="default"/>
        <w:lang w:val="en-US" w:eastAsia="en-US" w:bidi="ar-SA"/>
      </w:rPr>
    </w:lvl>
    <w:lvl w:ilvl="8" w:tplc="0358A610">
      <w:numFmt w:val="bullet"/>
      <w:lvlText w:val="•"/>
      <w:lvlJc w:val="left"/>
      <w:pPr>
        <w:ind w:left="5273" w:hanging="227"/>
      </w:pPr>
      <w:rPr>
        <w:rFonts w:hint="default"/>
        <w:lang w:val="en-US" w:eastAsia="en-US" w:bidi="ar-SA"/>
      </w:rPr>
    </w:lvl>
  </w:abstractNum>
  <w:abstractNum w:abstractNumId="27" w15:restartNumberingAfterBreak="0">
    <w:nsid w:val="4CF47730"/>
    <w:multiLevelType w:val="hybridMultilevel"/>
    <w:tmpl w:val="61742BF6"/>
    <w:lvl w:ilvl="0" w:tplc="E88260D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0D06502">
      <w:numFmt w:val="bullet"/>
      <w:lvlText w:val="•"/>
      <w:lvlJc w:val="left"/>
      <w:pPr>
        <w:ind w:left="509" w:hanging="227"/>
      </w:pPr>
      <w:rPr>
        <w:rFonts w:hint="default"/>
        <w:lang w:val="en-US" w:eastAsia="en-US" w:bidi="ar-SA"/>
      </w:rPr>
    </w:lvl>
    <w:lvl w:ilvl="2" w:tplc="55BC8EE0">
      <w:numFmt w:val="bullet"/>
      <w:lvlText w:val="•"/>
      <w:lvlJc w:val="left"/>
      <w:pPr>
        <w:ind w:left="678" w:hanging="227"/>
      </w:pPr>
      <w:rPr>
        <w:rFonts w:hint="default"/>
        <w:lang w:val="en-US" w:eastAsia="en-US" w:bidi="ar-SA"/>
      </w:rPr>
    </w:lvl>
    <w:lvl w:ilvl="3" w:tplc="8B245CE8">
      <w:numFmt w:val="bullet"/>
      <w:lvlText w:val="•"/>
      <w:lvlJc w:val="left"/>
      <w:pPr>
        <w:ind w:left="847" w:hanging="227"/>
      </w:pPr>
      <w:rPr>
        <w:rFonts w:hint="default"/>
        <w:lang w:val="en-US" w:eastAsia="en-US" w:bidi="ar-SA"/>
      </w:rPr>
    </w:lvl>
    <w:lvl w:ilvl="4" w:tplc="ACE43720">
      <w:numFmt w:val="bullet"/>
      <w:lvlText w:val="•"/>
      <w:lvlJc w:val="left"/>
      <w:pPr>
        <w:ind w:left="1016" w:hanging="227"/>
      </w:pPr>
      <w:rPr>
        <w:rFonts w:hint="default"/>
        <w:lang w:val="en-US" w:eastAsia="en-US" w:bidi="ar-SA"/>
      </w:rPr>
    </w:lvl>
    <w:lvl w:ilvl="5" w:tplc="214007BE">
      <w:numFmt w:val="bullet"/>
      <w:lvlText w:val="•"/>
      <w:lvlJc w:val="left"/>
      <w:pPr>
        <w:ind w:left="1185" w:hanging="227"/>
      </w:pPr>
      <w:rPr>
        <w:rFonts w:hint="default"/>
        <w:lang w:val="en-US" w:eastAsia="en-US" w:bidi="ar-SA"/>
      </w:rPr>
    </w:lvl>
    <w:lvl w:ilvl="6" w:tplc="8348081A">
      <w:numFmt w:val="bullet"/>
      <w:lvlText w:val="•"/>
      <w:lvlJc w:val="left"/>
      <w:pPr>
        <w:ind w:left="1354" w:hanging="227"/>
      </w:pPr>
      <w:rPr>
        <w:rFonts w:hint="default"/>
        <w:lang w:val="en-US" w:eastAsia="en-US" w:bidi="ar-SA"/>
      </w:rPr>
    </w:lvl>
    <w:lvl w:ilvl="7" w:tplc="1EB8F02A">
      <w:numFmt w:val="bullet"/>
      <w:lvlText w:val="•"/>
      <w:lvlJc w:val="left"/>
      <w:pPr>
        <w:ind w:left="1523" w:hanging="227"/>
      </w:pPr>
      <w:rPr>
        <w:rFonts w:hint="default"/>
        <w:lang w:val="en-US" w:eastAsia="en-US" w:bidi="ar-SA"/>
      </w:rPr>
    </w:lvl>
    <w:lvl w:ilvl="8" w:tplc="1B888C22">
      <w:numFmt w:val="bullet"/>
      <w:lvlText w:val="•"/>
      <w:lvlJc w:val="left"/>
      <w:pPr>
        <w:ind w:left="1692" w:hanging="227"/>
      </w:pPr>
      <w:rPr>
        <w:rFonts w:hint="default"/>
        <w:lang w:val="en-US" w:eastAsia="en-US" w:bidi="ar-SA"/>
      </w:rPr>
    </w:lvl>
  </w:abstractNum>
  <w:abstractNum w:abstractNumId="28" w15:restartNumberingAfterBreak="0">
    <w:nsid w:val="4F634804"/>
    <w:multiLevelType w:val="hybridMultilevel"/>
    <w:tmpl w:val="F3CEED1A"/>
    <w:lvl w:ilvl="0" w:tplc="81C287F6">
      <w:start w:val="1"/>
      <w:numFmt w:val="decimal"/>
      <w:lvlText w:val="%1"/>
      <w:lvlJc w:val="left"/>
      <w:pPr>
        <w:ind w:left="280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4"/>
        <w:szCs w:val="14"/>
        <w:lang w:val="en-US" w:eastAsia="en-US" w:bidi="ar-SA"/>
      </w:rPr>
    </w:lvl>
    <w:lvl w:ilvl="1" w:tplc="88F6DBFC">
      <w:numFmt w:val="bullet"/>
      <w:lvlText w:val="•"/>
      <w:lvlJc w:val="left"/>
      <w:pPr>
        <w:ind w:left="1296" w:hanging="171"/>
      </w:pPr>
      <w:rPr>
        <w:rFonts w:hint="default"/>
        <w:lang w:val="en-US" w:eastAsia="en-US" w:bidi="ar-SA"/>
      </w:rPr>
    </w:lvl>
    <w:lvl w:ilvl="2" w:tplc="FD9848F8">
      <w:numFmt w:val="bullet"/>
      <w:lvlText w:val="•"/>
      <w:lvlJc w:val="left"/>
      <w:pPr>
        <w:ind w:left="2313" w:hanging="171"/>
      </w:pPr>
      <w:rPr>
        <w:rFonts w:hint="default"/>
        <w:lang w:val="en-US" w:eastAsia="en-US" w:bidi="ar-SA"/>
      </w:rPr>
    </w:lvl>
    <w:lvl w:ilvl="3" w:tplc="C90088C4">
      <w:numFmt w:val="bullet"/>
      <w:lvlText w:val="•"/>
      <w:lvlJc w:val="left"/>
      <w:pPr>
        <w:ind w:left="3329" w:hanging="171"/>
      </w:pPr>
      <w:rPr>
        <w:rFonts w:hint="default"/>
        <w:lang w:val="en-US" w:eastAsia="en-US" w:bidi="ar-SA"/>
      </w:rPr>
    </w:lvl>
    <w:lvl w:ilvl="4" w:tplc="5C0460FA">
      <w:numFmt w:val="bullet"/>
      <w:lvlText w:val="•"/>
      <w:lvlJc w:val="left"/>
      <w:pPr>
        <w:ind w:left="4346" w:hanging="171"/>
      </w:pPr>
      <w:rPr>
        <w:rFonts w:hint="default"/>
        <w:lang w:val="en-US" w:eastAsia="en-US" w:bidi="ar-SA"/>
      </w:rPr>
    </w:lvl>
    <w:lvl w:ilvl="5" w:tplc="C8BC870A">
      <w:numFmt w:val="bullet"/>
      <w:lvlText w:val="•"/>
      <w:lvlJc w:val="left"/>
      <w:pPr>
        <w:ind w:left="5362" w:hanging="171"/>
      </w:pPr>
      <w:rPr>
        <w:rFonts w:hint="default"/>
        <w:lang w:val="en-US" w:eastAsia="en-US" w:bidi="ar-SA"/>
      </w:rPr>
    </w:lvl>
    <w:lvl w:ilvl="6" w:tplc="EDE64880">
      <w:numFmt w:val="bullet"/>
      <w:lvlText w:val="•"/>
      <w:lvlJc w:val="left"/>
      <w:pPr>
        <w:ind w:left="6379" w:hanging="171"/>
      </w:pPr>
      <w:rPr>
        <w:rFonts w:hint="default"/>
        <w:lang w:val="en-US" w:eastAsia="en-US" w:bidi="ar-SA"/>
      </w:rPr>
    </w:lvl>
    <w:lvl w:ilvl="7" w:tplc="B01EFCF6">
      <w:numFmt w:val="bullet"/>
      <w:lvlText w:val="•"/>
      <w:lvlJc w:val="left"/>
      <w:pPr>
        <w:ind w:left="7395" w:hanging="171"/>
      </w:pPr>
      <w:rPr>
        <w:rFonts w:hint="default"/>
        <w:lang w:val="en-US" w:eastAsia="en-US" w:bidi="ar-SA"/>
      </w:rPr>
    </w:lvl>
    <w:lvl w:ilvl="8" w:tplc="2670040E">
      <w:numFmt w:val="bullet"/>
      <w:lvlText w:val="•"/>
      <w:lvlJc w:val="left"/>
      <w:pPr>
        <w:ind w:left="8412" w:hanging="171"/>
      </w:pPr>
      <w:rPr>
        <w:rFonts w:hint="default"/>
        <w:lang w:val="en-US" w:eastAsia="en-US" w:bidi="ar-SA"/>
      </w:rPr>
    </w:lvl>
  </w:abstractNum>
  <w:abstractNum w:abstractNumId="29" w15:restartNumberingAfterBreak="0">
    <w:nsid w:val="4F8152AC"/>
    <w:multiLevelType w:val="hybridMultilevel"/>
    <w:tmpl w:val="B84007C6"/>
    <w:lvl w:ilvl="0" w:tplc="A608F97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D4AC028">
      <w:numFmt w:val="bullet"/>
      <w:lvlText w:val="•"/>
      <w:lvlJc w:val="left"/>
      <w:pPr>
        <w:ind w:left="509" w:hanging="227"/>
      </w:pPr>
      <w:rPr>
        <w:rFonts w:hint="default"/>
        <w:lang w:val="en-US" w:eastAsia="en-US" w:bidi="ar-SA"/>
      </w:rPr>
    </w:lvl>
    <w:lvl w:ilvl="2" w:tplc="5A6AF5BA">
      <w:numFmt w:val="bullet"/>
      <w:lvlText w:val="•"/>
      <w:lvlJc w:val="left"/>
      <w:pPr>
        <w:ind w:left="678" w:hanging="227"/>
      </w:pPr>
      <w:rPr>
        <w:rFonts w:hint="default"/>
        <w:lang w:val="en-US" w:eastAsia="en-US" w:bidi="ar-SA"/>
      </w:rPr>
    </w:lvl>
    <w:lvl w:ilvl="3" w:tplc="6374D1C8">
      <w:numFmt w:val="bullet"/>
      <w:lvlText w:val="•"/>
      <w:lvlJc w:val="left"/>
      <w:pPr>
        <w:ind w:left="847" w:hanging="227"/>
      </w:pPr>
      <w:rPr>
        <w:rFonts w:hint="default"/>
        <w:lang w:val="en-US" w:eastAsia="en-US" w:bidi="ar-SA"/>
      </w:rPr>
    </w:lvl>
    <w:lvl w:ilvl="4" w:tplc="87D80962">
      <w:numFmt w:val="bullet"/>
      <w:lvlText w:val="•"/>
      <w:lvlJc w:val="left"/>
      <w:pPr>
        <w:ind w:left="1016" w:hanging="227"/>
      </w:pPr>
      <w:rPr>
        <w:rFonts w:hint="default"/>
        <w:lang w:val="en-US" w:eastAsia="en-US" w:bidi="ar-SA"/>
      </w:rPr>
    </w:lvl>
    <w:lvl w:ilvl="5" w:tplc="3AFE879E">
      <w:numFmt w:val="bullet"/>
      <w:lvlText w:val="•"/>
      <w:lvlJc w:val="left"/>
      <w:pPr>
        <w:ind w:left="1185" w:hanging="227"/>
      </w:pPr>
      <w:rPr>
        <w:rFonts w:hint="default"/>
        <w:lang w:val="en-US" w:eastAsia="en-US" w:bidi="ar-SA"/>
      </w:rPr>
    </w:lvl>
    <w:lvl w:ilvl="6" w:tplc="261C4AD8">
      <w:numFmt w:val="bullet"/>
      <w:lvlText w:val="•"/>
      <w:lvlJc w:val="left"/>
      <w:pPr>
        <w:ind w:left="1354" w:hanging="227"/>
      </w:pPr>
      <w:rPr>
        <w:rFonts w:hint="default"/>
        <w:lang w:val="en-US" w:eastAsia="en-US" w:bidi="ar-SA"/>
      </w:rPr>
    </w:lvl>
    <w:lvl w:ilvl="7" w:tplc="CE0E6654">
      <w:numFmt w:val="bullet"/>
      <w:lvlText w:val="•"/>
      <w:lvlJc w:val="left"/>
      <w:pPr>
        <w:ind w:left="1523" w:hanging="227"/>
      </w:pPr>
      <w:rPr>
        <w:rFonts w:hint="default"/>
        <w:lang w:val="en-US" w:eastAsia="en-US" w:bidi="ar-SA"/>
      </w:rPr>
    </w:lvl>
    <w:lvl w:ilvl="8" w:tplc="1A0EDB06">
      <w:numFmt w:val="bullet"/>
      <w:lvlText w:val="•"/>
      <w:lvlJc w:val="left"/>
      <w:pPr>
        <w:ind w:left="1692" w:hanging="227"/>
      </w:pPr>
      <w:rPr>
        <w:rFonts w:hint="default"/>
        <w:lang w:val="en-US" w:eastAsia="en-US" w:bidi="ar-SA"/>
      </w:rPr>
    </w:lvl>
  </w:abstractNum>
  <w:abstractNum w:abstractNumId="30" w15:restartNumberingAfterBreak="0">
    <w:nsid w:val="5A29276A"/>
    <w:multiLevelType w:val="hybridMultilevel"/>
    <w:tmpl w:val="A412B22C"/>
    <w:lvl w:ilvl="0" w:tplc="DB12C3A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D0ACC28">
      <w:numFmt w:val="bullet"/>
      <w:lvlText w:val="•"/>
      <w:lvlJc w:val="left"/>
      <w:pPr>
        <w:ind w:left="509" w:hanging="227"/>
      </w:pPr>
      <w:rPr>
        <w:rFonts w:hint="default"/>
        <w:lang w:val="en-US" w:eastAsia="en-US" w:bidi="ar-SA"/>
      </w:rPr>
    </w:lvl>
    <w:lvl w:ilvl="2" w:tplc="D3C60976">
      <w:numFmt w:val="bullet"/>
      <w:lvlText w:val="•"/>
      <w:lvlJc w:val="left"/>
      <w:pPr>
        <w:ind w:left="678" w:hanging="227"/>
      </w:pPr>
      <w:rPr>
        <w:rFonts w:hint="default"/>
        <w:lang w:val="en-US" w:eastAsia="en-US" w:bidi="ar-SA"/>
      </w:rPr>
    </w:lvl>
    <w:lvl w:ilvl="3" w:tplc="704451D4">
      <w:numFmt w:val="bullet"/>
      <w:lvlText w:val="•"/>
      <w:lvlJc w:val="left"/>
      <w:pPr>
        <w:ind w:left="847" w:hanging="227"/>
      </w:pPr>
      <w:rPr>
        <w:rFonts w:hint="default"/>
        <w:lang w:val="en-US" w:eastAsia="en-US" w:bidi="ar-SA"/>
      </w:rPr>
    </w:lvl>
    <w:lvl w:ilvl="4" w:tplc="CA3E601E">
      <w:numFmt w:val="bullet"/>
      <w:lvlText w:val="•"/>
      <w:lvlJc w:val="left"/>
      <w:pPr>
        <w:ind w:left="1016" w:hanging="227"/>
      </w:pPr>
      <w:rPr>
        <w:rFonts w:hint="default"/>
        <w:lang w:val="en-US" w:eastAsia="en-US" w:bidi="ar-SA"/>
      </w:rPr>
    </w:lvl>
    <w:lvl w:ilvl="5" w:tplc="BE52CA96">
      <w:numFmt w:val="bullet"/>
      <w:lvlText w:val="•"/>
      <w:lvlJc w:val="left"/>
      <w:pPr>
        <w:ind w:left="1185" w:hanging="227"/>
      </w:pPr>
      <w:rPr>
        <w:rFonts w:hint="default"/>
        <w:lang w:val="en-US" w:eastAsia="en-US" w:bidi="ar-SA"/>
      </w:rPr>
    </w:lvl>
    <w:lvl w:ilvl="6" w:tplc="74A6A25E">
      <w:numFmt w:val="bullet"/>
      <w:lvlText w:val="•"/>
      <w:lvlJc w:val="left"/>
      <w:pPr>
        <w:ind w:left="1354" w:hanging="227"/>
      </w:pPr>
      <w:rPr>
        <w:rFonts w:hint="default"/>
        <w:lang w:val="en-US" w:eastAsia="en-US" w:bidi="ar-SA"/>
      </w:rPr>
    </w:lvl>
    <w:lvl w:ilvl="7" w:tplc="77546EBC">
      <w:numFmt w:val="bullet"/>
      <w:lvlText w:val="•"/>
      <w:lvlJc w:val="left"/>
      <w:pPr>
        <w:ind w:left="1523" w:hanging="227"/>
      </w:pPr>
      <w:rPr>
        <w:rFonts w:hint="default"/>
        <w:lang w:val="en-US" w:eastAsia="en-US" w:bidi="ar-SA"/>
      </w:rPr>
    </w:lvl>
    <w:lvl w:ilvl="8" w:tplc="C4DA5942">
      <w:numFmt w:val="bullet"/>
      <w:lvlText w:val="•"/>
      <w:lvlJc w:val="left"/>
      <w:pPr>
        <w:ind w:left="1692" w:hanging="227"/>
      </w:pPr>
      <w:rPr>
        <w:rFonts w:hint="default"/>
        <w:lang w:val="en-US" w:eastAsia="en-US" w:bidi="ar-SA"/>
      </w:rPr>
    </w:lvl>
  </w:abstractNum>
  <w:abstractNum w:abstractNumId="31" w15:restartNumberingAfterBreak="0">
    <w:nsid w:val="638B1748"/>
    <w:multiLevelType w:val="hybridMultilevel"/>
    <w:tmpl w:val="C336655C"/>
    <w:lvl w:ilvl="0" w:tplc="EBE0914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91CDE3A">
      <w:numFmt w:val="bullet"/>
      <w:lvlText w:val="•"/>
      <w:lvlJc w:val="left"/>
      <w:pPr>
        <w:ind w:left="509" w:hanging="227"/>
      </w:pPr>
      <w:rPr>
        <w:rFonts w:hint="default"/>
        <w:lang w:val="en-US" w:eastAsia="en-US" w:bidi="ar-SA"/>
      </w:rPr>
    </w:lvl>
    <w:lvl w:ilvl="2" w:tplc="FF0AB1F0">
      <w:numFmt w:val="bullet"/>
      <w:lvlText w:val="•"/>
      <w:lvlJc w:val="left"/>
      <w:pPr>
        <w:ind w:left="678" w:hanging="227"/>
      </w:pPr>
      <w:rPr>
        <w:rFonts w:hint="default"/>
        <w:lang w:val="en-US" w:eastAsia="en-US" w:bidi="ar-SA"/>
      </w:rPr>
    </w:lvl>
    <w:lvl w:ilvl="3" w:tplc="D83C2582">
      <w:numFmt w:val="bullet"/>
      <w:lvlText w:val="•"/>
      <w:lvlJc w:val="left"/>
      <w:pPr>
        <w:ind w:left="847" w:hanging="227"/>
      </w:pPr>
      <w:rPr>
        <w:rFonts w:hint="default"/>
        <w:lang w:val="en-US" w:eastAsia="en-US" w:bidi="ar-SA"/>
      </w:rPr>
    </w:lvl>
    <w:lvl w:ilvl="4" w:tplc="5E6E281A">
      <w:numFmt w:val="bullet"/>
      <w:lvlText w:val="•"/>
      <w:lvlJc w:val="left"/>
      <w:pPr>
        <w:ind w:left="1016" w:hanging="227"/>
      </w:pPr>
      <w:rPr>
        <w:rFonts w:hint="default"/>
        <w:lang w:val="en-US" w:eastAsia="en-US" w:bidi="ar-SA"/>
      </w:rPr>
    </w:lvl>
    <w:lvl w:ilvl="5" w:tplc="B5368334">
      <w:numFmt w:val="bullet"/>
      <w:lvlText w:val="•"/>
      <w:lvlJc w:val="left"/>
      <w:pPr>
        <w:ind w:left="1185" w:hanging="227"/>
      </w:pPr>
      <w:rPr>
        <w:rFonts w:hint="default"/>
        <w:lang w:val="en-US" w:eastAsia="en-US" w:bidi="ar-SA"/>
      </w:rPr>
    </w:lvl>
    <w:lvl w:ilvl="6" w:tplc="D2D4BDDE">
      <w:numFmt w:val="bullet"/>
      <w:lvlText w:val="•"/>
      <w:lvlJc w:val="left"/>
      <w:pPr>
        <w:ind w:left="1354" w:hanging="227"/>
      </w:pPr>
      <w:rPr>
        <w:rFonts w:hint="default"/>
        <w:lang w:val="en-US" w:eastAsia="en-US" w:bidi="ar-SA"/>
      </w:rPr>
    </w:lvl>
    <w:lvl w:ilvl="7" w:tplc="9120EB9E">
      <w:numFmt w:val="bullet"/>
      <w:lvlText w:val="•"/>
      <w:lvlJc w:val="left"/>
      <w:pPr>
        <w:ind w:left="1523" w:hanging="227"/>
      </w:pPr>
      <w:rPr>
        <w:rFonts w:hint="default"/>
        <w:lang w:val="en-US" w:eastAsia="en-US" w:bidi="ar-SA"/>
      </w:rPr>
    </w:lvl>
    <w:lvl w:ilvl="8" w:tplc="93B61D04">
      <w:numFmt w:val="bullet"/>
      <w:lvlText w:val="•"/>
      <w:lvlJc w:val="left"/>
      <w:pPr>
        <w:ind w:left="1692" w:hanging="227"/>
      </w:pPr>
      <w:rPr>
        <w:rFonts w:hint="default"/>
        <w:lang w:val="en-US" w:eastAsia="en-US" w:bidi="ar-SA"/>
      </w:rPr>
    </w:lvl>
  </w:abstractNum>
  <w:abstractNum w:abstractNumId="32" w15:restartNumberingAfterBreak="0">
    <w:nsid w:val="6421144F"/>
    <w:multiLevelType w:val="hybridMultilevel"/>
    <w:tmpl w:val="9AE607D6"/>
    <w:lvl w:ilvl="0" w:tplc="0EBC94A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D88BE50">
      <w:numFmt w:val="bullet"/>
      <w:lvlText w:val="•"/>
      <w:lvlJc w:val="left"/>
      <w:pPr>
        <w:ind w:left="509" w:hanging="227"/>
      </w:pPr>
      <w:rPr>
        <w:rFonts w:hint="default"/>
        <w:lang w:val="en-US" w:eastAsia="en-US" w:bidi="ar-SA"/>
      </w:rPr>
    </w:lvl>
    <w:lvl w:ilvl="2" w:tplc="A762D27E">
      <w:numFmt w:val="bullet"/>
      <w:lvlText w:val="•"/>
      <w:lvlJc w:val="left"/>
      <w:pPr>
        <w:ind w:left="678" w:hanging="227"/>
      </w:pPr>
      <w:rPr>
        <w:rFonts w:hint="default"/>
        <w:lang w:val="en-US" w:eastAsia="en-US" w:bidi="ar-SA"/>
      </w:rPr>
    </w:lvl>
    <w:lvl w:ilvl="3" w:tplc="BB5094CC">
      <w:numFmt w:val="bullet"/>
      <w:lvlText w:val="•"/>
      <w:lvlJc w:val="left"/>
      <w:pPr>
        <w:ind w:left="847" w:hanging="227"/>
      </w:pPr>
      <w:rPr>
        <w:rFonts w:hint="default"/>
        <w:lang w:val="en-US" w:eastAsia="en-US" w:bidi="ar-SA"/>
      </w:rPr>
    </w:lvl>
    <w:lvl w:ilvl="4" w:tplc="D6368BBE">
      <w:numFmt w:val="bullet"/>
      <w:lvlText w:val="•"/>
      <w:lvlJc w:val="left"/>
      <w:pPr>
        <w:ind w:left="1016" w:hanging="227"/>
      </w:pPr>
      <w:rPr>
        <w:rFonts w:hint="default"/>
        <w:lang w:val="en-US" w:eastAsia="en-US" w:bidi="ar-SA"/>
      </w:rPr>
    </w:lvl>
    <w:lvl w:ilvl="5" w:tplc="7952C462">
      <w:numFmt w:val="bullet"/>
      <w:lvlText w:val="•"/>
      <w:lvlJc w:val="left"/>
      <w:pPr>
        <w:ind w:left="1185" w:hanging="227"/>
      </w:pPr>
      <w:rPr>
        <w:rFonts w:hint="default"/>
        <w:lang w:val="en-US" w:eastAsia="en-US" w:bidi="ar-SA"/>
      </w:rPr>
    </w:lvl>
    <w:lvl w:ilvl="6" w:tplc="95F42FE2">
      <w:numFmt w:val="bullet"/>
      <w:lvlText w:val="•"/>
      <w:lvlJc w:val="left"/>
      <w:pPr>
        <w:ind w:left="1354" w:hanging="227"/>
      </w:pPr>
      <w:rPr>
        <w:rFonts w:hint="default"/>
        <w:lang w:val="en-US" w:eastAsia="en-US" w:bidi="ar-SA"/>
      </w:rPr>
    </w:lvl>
    <w:lvl w:ilvl="7" w:tplc="74B8323E">
      <w:numFmt w:val="bullet"/>
      <w:lvlText w:val="•"/>
      <w:lvlJc w:val="left"/>
      <w:pPr>
        <w:ind w:left="1523" w:hanging="227"/>
      </w:pPr>
      <w:rPr>
        <w:rFonts w:hint="default"/>
        <w:lang w:val="en-US" w:eastAsia="en-US" w:bidi="ar-SA"/>
      </w:rPr>
    </w:lvl>
    <w:lvl w:ilvl="8" w:tplc="E280EA2E">
      <w:numFmt w:val="bullet"/>
      <w:lvlText w:val="•"/>
      <w:lvlJc w:val="left"/>
      <w:pPr>
        <w:ind w:left="1692" w:hanging="227"/>
      </w:pPr>
      <w:rPr>
        <w:rFonts w:hint="default"/>
        <w:lang w:val="en-US" w:eastAsia="en-US" w:bidi="ar-SA"/>
      </w:rPr>
    </w:lvl>
  </w:abstractNum>
  <w:abstractNum w:abstractNumId="33" w15:restartNumberingAfterBreak="0">
    <w:nsid w:val="67881DA1"/>
    <w:multiLevelType w:val="hybridMultilevel"/>
    <w:tmpl w:val="A05C6B2A"/>
    <w:lvl w:ilvl="0" w:tplc="B274AFE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B22353C">
      <w:numFmt w:val="bullet"/>
      <w:lvlText w:val="•"/>
      <w:lvlJc w:val="left"/>
      <w:pPr>
        <w:ind w:left="509" w:hanging="227"/>
      </w:pPr>
      <w:rPr>
        <w:rFonts w:hint="default"/>
        <w:lang w:val="en-US" w:eastAsia="en-US" w:bidi="ar-SA"/>
      </w:rPr>
    </w:lvl>
    <w:lvl w:ilvl="2" w:tplc="9432EF56">
      <w:numFmt w:val="bullet"/>
      <w:lvlText w:val="•"/>
      <w:lvlJc w:val="left"/>
      <w:pPr>
        <w:ind w:left="678" w:hanging="227"/>
      </w:pPr>
      <w:rPr>
        <w:rFonts w:hint="default"/>
        <w:lang w:val="en-US" w:eastAsia="en-US" w:bidi="ar-SA"/>
      </w:rPr>
    </w:lvl>
    <w:lvl w:ilvl="3" w:tplc="5D448A2C">
      <w:numFmt w:val="bullet"/>
      <w:lvlText w:val="•"/>
      <w:lvlJc w:val="left"/>
      <w:pPr>
        <w:ind w:left="847" w:hanging="227"/>
      </w:pPr>
      <w:rPr>
        <w:rFonts w:hint="default"/>
        <w:lang w:val="en-US" w:eastAsia="en-US" w:bidi="ar-SA"/>
      </w:rPr>
    </w:lvl>
    <w:lvl w:ilvl="4" w:tplc="236E8572">
      <w:numFmt w:val="bullet"/>
      <w:lvlText w:val="•"/>
      <w:lvlJc w:val="left"/>
      <w:pPr>
        <w:ind w:left="1016" w:hanging="227"/>
      </w:pPr>
      <w:rPr>
        <w:rFonts w:hint="default"/>
        <w:lang w:val="en-US" w:eastAsia="en-US" w:bidi="ar-SA"/>
      </w:rPr>
    </w:lvl>
    <w:lvl w:ilvl="5" w:tplc="DE564C96">
      <w:numFmt w:val="bullet"/>
      <w:lvlText w:val="•"/>
      <w:lvlJc w:val="left"/>
      <w:pPr>
        <w:ind w:left="1185" w:hanging="227"/>
      </w:pPr>
      <w:rPr>
        <w:rFonts w:hint="default"/>
        <w:lang w:val="en-US" w:eastAsia="en-US" w:bidi="ar-SA"/>
      </w:rPr>
    </w:lvl>
    <w:lvl w:ilvl="6" w:tplc="89F6225E">
      <w:numFmt w:val="bullet"/>
      <w:lvlText w:val="•"/>
      <w:lvlJc w:val="left"/>
      <w:pPr>
        <w:ind w:left="1354" w:hanging="227"/>
      </w:pPr>
      <w:rPr>
        <w:rFonts w:hint="default"/>
        <w:lang w:val="en-US" w:eastAsia="en-US" w:bidi="ar-SA"/>
      </w:rPr>
    </w:lvl>
    <w:lvl w:ilvl="7" w:tplc="E056D894">
      <w:numFmt w:val="bullet"/>
      <w:lvlText w:val="•"/>
      <w:lvlJc w:val="left"/>
      <w:pPr>
        <w:ind w:left="1523" w:hanging="227"/>
      </w:pPr>
      <w:rPr>
        <w:rFonts w:hint="default"/>
        <w:lang w:val="en-US" w:eastAsia="en-US" w:bidi="ar-SA"/>
      </w:rPr>
    </w:lvl>
    <w:lvl w:ilvl="8" w:tplc="24624464">
      <w:numFmt w:val="bullet"/>
      <w:lvlText w:val="•"/>
      <w:lvlJc w:val="left"/>
      <w:pPr>
        <w:ind w:left="1692" w:hanging="227"/>
      </w:pPr>
      <w:rPr>
        <w:rFonts w:hint="default"/>
        <w:lang w:val="en-US" w:eastAsia="en-US" w:bidi="ar-SA"/>
      </w:rPr>
    </w:lvl>
  </w:abstractNum>
  <w:abstractNum w:abstractNumId="34" w15:restartNumberingAfterBreak="0">
    <w:nsid w:val="6DDA2152"/>
    <w:multiLevelType w:val="hybridMultilevel"/>
    <w:tmpl w:val="E320F122"/>
    <w:lvl w:ilvl="0" w:tplc="63788010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796BADC">
      <w:numFmt w:val="bullet"/>
      <w:lvlText w:val="•"/>
      <w:lvlJc w:val="left"/>
      <w:pPr>
        <w:ind w:left="956" w:hanging="227"/>
      </w:pPr>
      <w:rPr>
        <w:rFonts w:hint="default"/>
        <w:lang w:val="en-US" w:eastAsia="en-US" w:bidi="ar-SA"/>
      </w:rPr>
    </w:lvl>
    <w:lvl w:ilvl="2" w:tplc="3328EE78">
      <w:numFmt w:val="bullet"/>
      <w:lvlText w:val="•"/>
      <w:lvlJc w:val="left"/>
      <w:pPr>
        <w:ind w:left="1573" w:hanging="227"/>
      </w:pPr>
      <w:rPr>
        <w:rFonts w:hint="default"/>
        <w:lang w:val="en-US" w:eastAsia="en-US" w:bidi="ar-SA"/>
      </w:rPr>
    </w:lvl>
    <w:lvl w:ilvl="3" w:tplc="35B6FFB2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4" w:tplc="DA28C43E">
      <w:numFmt w:val="bullet"/>
      <w:lvlText w:val="•"/>
      <w:lvlJc w:val="left"/>
      <w:pPr>
        <w:ind w:left="2806" w:hanging="227"/>
      </w:pPr>
      <w:rPr>
        <w:rFonts w:hint="default"/>
        <w:lang w:val="en-US" w:eastAsia="en-US" w:bidi="ar-SA"/>
      </w:rPr>
    </w:lvl>
    <w:lvl w:ilvl="5" w:tplc="FC0E5842">
      <w:numFmt w:val="bullet"/>
      <w:lvlText w:val="•"/>
      <w:lvlJc w:val="left"/>
      <w:pPr>
        <w:ind w:left="3423" w:hanging="227"/>
      </w:pPr>
      <w:rPr>
        <w:rFonts w:hint="default"/>
        <w:lang w:val="en-US" w:eastAsia="en-US" w:bidi="ar-SA"/>
      </w:rPr>
    </w:lvl>
    <w:lvl w:ilvl="6" w:tplc="60A4F750">
      <w:numFmt w:val="bullet"/>
      <w:lvlText w:val="•"/>
      <w:lvlJc w:val="left"/>
      <w:pPr>
        <w:ind w:left="4040" w:hanging="227"/>
      </w:pPr>
      <w:rPr>
        <w:rFonts w:hint="default"/>
        <w:lang w:val="en-US" w:eastAsia="en-US" w:bidi="ar-SA"/>
      </w:rPr>
    </w:lvl>
    <w:lvl w:ilvl="7" w:tplc="74FE8FEA">
      <w:numFmt w:val="bullet"/>
      <w:lvlText w:val="•"/>
      <w:lvlJc w:val="left"/>
      <w:pPr>
        <w:ind w:left="4656" w:hanging="227"/>
      </w:pPr>
      <w:rPr>
        <w:rFonts w:hint="default"/>
        <w:lang w:val="en-US" w:eastAsia="en-US" w:bidi="ar-SA"/>
      </w:rPr>
    </w:lvl>
    <w:lvl w:ilvl="8" w:tplc="76D40656">
      <w:numFmt w:val="bullet"/>
      <w:lvlText w:val="•"/>
      <w:lvlJc w:val="left"/>
      <w:pPr>
        <w:ind w:left="5273" w:hanging="227"/>
      </w:pPr>
      <w:rPr>
        <w:rFonts w:hint="default"/>
        <w:lang w:val="en-US" w:eastAsia="en-US" w:bidi="ar-SA"/>
      </w:rPr>
    </w:lvl>
  </w:abstractNum>
  <w:abstractNum w:abstractNumId="35" w15:restartNumberingAfterBreak="0">
    <w:nsid w:val="775A7FCC"/>
    <w:multiLevelType w:val="hybridMultilevel"/>
    <w:tmpl w:val="03A4051C"/>
    <w:lvl w:ilvl="0" w:tplc="70224FF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DC2B022">
      <w:numFmt w:val="bullet"/>
      <w:lvlText w:val="•"/>
      <w:lvlJc w:val="left"/>
      <w:pPr>
        <w:ind w:left="509" w:hanging="227"/>
      </w:pPr>
      <w:rPr>
        <w:rFonts w:hint="default"/>
        <w:lang w:val="en-US" w:eastAsia="en-US" w:bidi="ar-SA"/>
      </w:rPr>
    </w:lvl>
    <w:lvl w:ilvl="2" w:tplc="9D0C705E">
      <w:numFmt w:val="bullet"/>
      <w:lvlText w:val="•"/>
      <w:lvlJc w:val="left"/>
      <w:pPr>
        <w:ind w:left="678" w:hanging="227"/>
      </w:pPr>
      <w:rPr>
        <w:rFonts w:hint="default"/>
        <w:lang w:val="en-US" w:eastAsia="en-US" w:bidi="ar-SA"/>
      </w:rPr>
    </w:lvl>
    <w:lvl w:ilvl="3" w:tplc="4852D3B2">
      <w:numFmt w:val="bullet"/>
      <w:lvlText w:val="•"/>
      <w:lvlJc w:val="left"/>
      <w:pPr>
        <w:ind w:left="847" w:hanging="227"/>
      </w:pPr>
      <w:rPr>
        <w:rFonts w:hint="default"/>
        <w:lang w:val="en-US" w:eastAsia="en-US" w:bidi="ar-SA"/>
      </w:rPr>
    </w:lvl>
    <w:lvl w:ilvl="4" w:tplc="F22C0388">
      <w:numFmt w:val="bullet"/>
      <w:lvlText w:val="•"/>
      <w:lvlJc w:val="left"/>
      <w:pPr>
        <w:ind w:left="1016" w:hanging="227"/>
      </w:pPr>
      <w:rPr>
        <w:rFonts w:hint="default"/>
        <w:lang w:val="en-US" w:eastAsia="en-US" w:bidi="ar-SA"/>
      </w:rPr>
    </w:lvl>
    <w:lvl w:ilvl="5" w:tplc="BEF0A124">
      <w:numFmt w:val="bullet"/>
      <w:lvlText w:val="•"/>
      <w:lvlJc w:val="left"/>
      <w:pPr>
        <w:ind w:left="1185" w:hanging="227"/>
      </w:pPr>
      <w:rPr>
        <w:rFonts w:hint="default"/>
        <w:lang w:val="en-US" w:eastAsia="en-US" w:bidi="ar-SA"/>
      </w:rPr>
    </w:lvl>
    <w:lvl w:ilvl="6" w:tplc="818C4684">
      <w:numFmt w:val="bullet"/>
      <w:lvlText w:val="•"/>
      <w:lvlJc w:val="left"/>
      <w:pPr>
        <w:ind w:left="1354" w:hanging="227"/>
      </w:pPr>
      <w:rPr>
        <w:rFonts w:hint="default"/>
        <w:lang w:val="en-US" w:eastAsia="en-US" w:bidi="ar-SA"/>
      </w:rPr>
    </w:lvl>
    <w:lvl w:ilvl="7" w:tplc="C964AD08">
      <w:numFmt w:val="bullet"/>
      <w:lvlText w:val="•"/>
      <w:lvlJc w:val="left"/>
      <w:pPr>
        <w:ind w:left="1523" w:hanging="227"/>
      </w:pPr>
      <w:rPr>
        <w:rFonts w:hint="default"/>
        <w:lang w:val="en-US" w:eastAsia="en-US" w:bidi="ar-SA"/>
      </w:rPr>
    </w:lvl>
    <w:lvl w:ilvl="8" w:tplc="BEC2CD14">
      <w:numFmt w:val="bullet"/>
      <w:lvlText w:val="•"/>
      <w:lvlJc w:val="left"/>
      <w:pPr>
        <w:ind w:left="1692" w:hanging="227"/>
      </w:pPr>
      <w:rPr>
        <w:rFonts w:hint="default"/>
        <w:lang w:val="en-US" w:eastAsia="en-US" w:bidi="ar-SA"/>
      </w:rPr>
    </w:lvl>
  </w:abstractNum>
  <w:num w:numId="1" w16cid:durableId="224535179">
    <w:abstractNumId w:val="8"/>
  </w:num>
  <w:num w:numId="2" w16cid:durableId="2001422518">
    <w:abstractNumId w:val="7"/>
  </w:num>
  <w:num w:numId="3" w16cid:durableId="1159885040">
    <w:abstractNumId w:val="6"/>
  </w:num>
  <w:num w:numId="4" w16cid:durableId="1860392765">
    <w:abstractNumId w:val="5"/>
  </w:num>
  <w:num w:numId="5" w16cid:durableId="848833342">
    <w:abstractNumId w:val="3"/>
  </w:num>
  <w:num w:numId="6" w16cid:durableId="1867792401">
    <w:abstractNumId w:val="4"/>
  </w:num>
  <w:num w:numId="7" w16cid:durableId="1428192766">
    <w:abstractNumId w:val="2"/>
  </w:num>
  <w:num w:numId="8" w16cid:durableId="1641764124">
    <w:abstractNumId w:val="1"/>
  </w:num>
  <w:num w:numId="9" w16cid:durableId="210725580">
    <w:abstractNumId w:val="0"/>
  </w:num>
  <w:num w:numId="10" w16cid:durableId="720397619">
    <w:abstractNumId w:val="19"/>
  </w:num>
  <w:num w:numId="11" w16cid:durableId="1140268271">
    <w:abstractNumId w:val="17"/>
  </w:num>
  <w:num w:numId="12" w16cid:durableId="363142339">
    <w:abstractNumId w:val="9"/>
  </w:num>
  <w:num w:numId="13" w16cid:durableId="627710842">
    <w:abstractNumId w:val="22"/>
  </w:num>
  <w:num w:numId="14" w16cid:durableId="1524588832">
    <w:abstractNumId w:val="26"/>
  </w:num>
  <w:num w:numId="15" w16cid:durableId="1094666827">
    <w:abstractNumId w:val="12"/>
  </w:num>
  <w:num w:numId="16" w16cid:durableId="1751925440">
    <w:abstractNumId w:val="18"/>
  </w:num>
  <w:num w:numId="17" w16cid:durableId="344208418">
    <w:abstractNumId w:val="34"/>
  </w:num>
  <w:num w:numId="18" w16cid:durableId="917978583">
    <w:abstractNumId w:val="20"/>
  </w:num>
  <w:num w:numId="19" w16cid:durableId="621308737">
    <w:abstractNumId w:val="24"/>
  </w:num>
  <w:num w:numId="20" w16cid:durableId="2014844337">
    <w:abstractNumId w:val="13"/>
  </w:num>
  <w:num w:numId="21" w16cid:durableId="1335761255">
    <w:abstractNumId w:val="10"/>
  </w:num>
  <w:num w:numId="22" w16cid:durableId="1033190567">
    <w:abstractNumId w:val="16"/>
  </w:num>
  <w:num w:numId="23" w16cid:durableId="352267467">
    <w:abstractNumId w:val="25"/>
  </w:num>
  <w:num w:numId="24" w16cid:durableId="2092385734">
    <w:abstractNumId w:val="33"/>
  </w:num>
  <w:num w:numId="25" w16cid:durableId="295721682">
    <w:abstractNumId w:val="35"/>
  </w:num>
  <w:num w:numId="26" w16cid:durableId="2122844624">
    <w:abstractNumId w:val="29"/>
  </w:num>
  <w:num w:numId="27" w16cid:durableId="423309925">
    <w:abstractNumId w:val="21"/>
  </w:num>
  <w:num w:numId="28" w16cid:durableId="166217767">
    <w:abstractNumId w:val="11"/>
  </w:num>
  <w:num w:numId="29" w16cid:durableId="1149782146">
    <w:abstractNumId w:val="23"/>
  </w:num>
  <w:num w:numId="30" w16cid:durableId="1868060087">
    <w:abstractNumId w:val="14"/>
  </w:num>
  <w:num w:numId="31" w16cid:durableId="574703308">
    <w:abstractNumId w:val="15"/>
  </w:num>
  <w:num w:numId="32" w16cid:durableId="1050422378">
    <w:abstractNumId w:val="30"/>
  </w:num>
  <w:num w:numId="33" w16cid:durableId="718626851">
    <w:abstractNumId w:val="31"/>
  </w:num>
  <w:num w:numId="34" w16cid:durableId="1993170595">
    <w:abstractNumId w:val="32"/>
  </w:num>
  <w:num w:numId="35" w16cid:durableId="1681227434">
    <w:abstractNumId w:val="27"/>
  </w:num>
  <w:num w:numId="36" w16cid:durableId="768619858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EAE"/>
    <w:rsid w:val="00003049"/>
    <w:rsid w:val="00004599"/>
    <w:rsid w:val="00004D08"/>
    <w:rsid w:val="00005815"/>
    <w:rsid w:val="00011359"/>
    <w:rsid w:val="000127C4"/>
    <w:rsid w:val="00012C2D"/>
    <w:rsid w:val="0001555C"/>
    <w:rsid w:val="00020E14"/>
    <w:rsid w:val="00022D60"/>
    <w:rsid w:val="00027744"/>
    <w:rsid w:val="000279FF"/>
    <w:rsid w:val="00027A9A"/>
    <w:rsid w:val="00032CE2"/>
    <w:rsid w:val="00035ACC"/>
    <w:rsid w:val="0003674E"/>
    <w:rsid w:val="00036D5F"/>
    <w:rsid w:val="000375E9"/>
    <w:rsid w:val="00040053"/>
    <w:rsid w:val="00041A23"/>
    <w:rsid w:val="00042BE7"/>
    <w:rsid w:val="00050E88"/>
    <w:rsid w:val="000562D1"/>
    <w:rsid w:val="00056D57"/>
    <w:rsid w:val="00063182"/>
    <w:rsid w:val="0006550E"/>
    <w:rsid w:val="00066A81"/>
    <w:rsid w:val="000716DC"/>
    <w:rsid w:val="00071A9D"/>
    <w:rsid w:val="00072646"/>
    <w:rsid w:val="00074FAB"/>
    <w:rsid w:val="00075C5F"/>
    <w:rsid w:val="00076669"/>
    <w:rsid w:val="00082D9D"/>
    <w:rsid w:val="00083CCB"/>
    <w:rsid w:val="000858B4"/>
    <w:rsid w:val="00085F90"/>
    <w:rsid w:val="00086918"/>
    <w:rsid w:val="00091DF7"/>
    <w:rsid w:val="00092DA7"/>
    <w:rsid w:val="000A0502"/>
    <w:rsid w:val="000A0E20"/>
    <w:rsid w:val="000B1D7B"/>
    <w:rsid w:val="000B29EE"/>
    <w:rsid w:val="000C1EFE"/>
    <w:rsid w:val="000C2662"/>
    <w:rsid w:val="000C5F2C"/>
    <w:rsid w:val="000C7561"/>
    <w:rsid w:val="000D01F5"/>
    <w:rsid w:val="000D0EFD"/>
    <w:rsid w:val="000D1226"/>
    <w:rsid w:val="000D1E07"/>
    <w:rsid w:val="000D29CE"/>
    <w:rsid w:val="000D5084"/>
    <w:rsid w:val="000D5548"/>
    <w:rsid w:val="000D71CE"/>
    <w:rsid w:val="000E10CA"/>
    <w:rsid w:val="000E3471"/>
    <w:rsid w:val="000E384A"/>
    <w:rsid w:val="000E4967"/>
    <w:rsid w:val="000F1BB2"/>
    <w:rsid w:val="000F2068"/>
    <w:rsid w:val="000F389C"/>
    <w:rsid w:val="000F38BE"/>
    <w:rsid w:val="00102133"/>
    <w:rsid w:val="00104B9B"/>
    <w:rsid w:val="00106144"/>
    <w:rsid w:val="001066AE"/>
    <w:rsid w:val="0010751C"/>
    <w:rsid w:val="00110B4E"/>
    <w:rsid w:val="00111503"/>
    <w:rsid w:val="0011458B"/>
    <w:rsid w:val="00117453"/>
    <w:rsid w:val="0012090C"/>
    <w:rsid w:val="00121DFC"/>
    <w:rsid w:val="0012375C"/>
    <w:rsid w:val="00123FC7"/>
    <w:rsid w:val="00125C37"/>
    <w:rsid w:val="00125F78"/>
    <w:rsid w:val="0013089E"/>
    <w:rsid w:val="0013100F"/>
    <w:rsid w:val="001313E0"/>
    <w:rsid w:val="001359EA"/>
    <w:rsid w:val="00135B57"/>
    <w:rsid w:val="001367EB"/>
    <w:rsid w:val="00143E9C"/>
    <w:rsid w:val="00144121"/>
    <w:rsid w:val="001441F9"/>
    <w:rsid w:val="0014564E"/>
    <w:rsid w:val="00146FCC"/>
    <w:rsid w:val="0014715E"/>
    <w:rsid w:val="00153A69"/>
    <w:rsid w:val="00154E9A"/>
    <w:rsid w:val="00155A01"/>
    <w:rsid w:val="001600C8"/>
    <w:rsid w:val="00160255"/>
    <w:rsid w:val="00160E36"/>
    <w:rsid w:val="0016206B"/>
    <w:rsid w:val="00163B96"/>
    <w:rsid w:val="00166D77"/>
    <w:rsid w:val="001715CC"/>
    <w:rsid w:val="00172D9A"/>
    <w:rsid w:val="00174192"/>
    <w:rsid w:val="0017487A"/>
    <w:rsid w:val="00175539"/>
    <w:rsid w:val="001760E9"/>
    <w:rsid w:val="00176BBC"/>
    <w:rsid w:val="001770A8"/>
    <w:rsid w:val="00183104"/>
    <w:rsid w:val="00183DD3"/>
    <w:rsid w:val="001862D1"/>
    <w:rsid w:val="00193067"/>
    <w:rsid w:val="0019552C"/>
    <w:rsid w:val="0019731B"/>
    <w:rsid w:val="001A01F1"/>
    <w:rsid w:val="001A42FA"/>
    <w:rsid w:val="001B0B34"/>
    <w:rsid w:val="001B1114"/>
    <w:rsid w:val="001B6D1D"/>
    <w:rsid w:val="001C0955"/>
    <w:rsid w:val="001C21DD"/>
    <w:rsid w:val="001C44CC"/>
    <w:rsid w:val="001C54EA"/>
    <w:rsid w:val="001C5E49"/>
    <w:rsid w:val="001D23BC"/>
    <w:rsid w:val="001D2EC7"/>
    <w:rsid w:val="001D357C"/>
    <w:rsid w:val="001D3A10"/>
    <w:rsid w:val="001D7F3B"/>
    <w:rsid w:val="001E0C6B"/>
    <w:rsid w:val="001E4598"/>
    <w:rsid w:val="001F13F9"/>
    <w:rsid w:val="001F151E"/>
    <w:rsid w:val="001F1876"/>
    <w:rsid w:val="001F2F87"/>
    <w:rsid w:val="001F4632"/>
    <w:rsid w:val="00200120"/>
    <w:rsid w:val="00201671"/>
    <w:rsid w:val="00203472"/>
    <w:rsid w:val="00204B12"/>
    <w:rsid w:val="002067EE"/>
    <w:rsid w:val="00206BB1"/>
    <w:rsid w:val="00207B32"/>
    <w:rsid w:val="00211BE3"/>
    <w:rsid w:val="002133C2"/>
    <w:rsid w:val="00214950"/>
    <w:rsid w:val="00215643"/>
    <w:rsid w:val="00217851"/>
    <w:rsid w:val="00223CB3"/>
    <w:rsid w:val="00226C15"/>
    <w:rsid w:val="00230060"/>
    <w:rsid w:val="00231A6B"/>
    <w:rsid w:val="002326C2"/>
    <w:rsid w:val="00233B16"/>
    <w:rsid w:val="00234BEF"/>
    <w:rsid w:val="00235BF7"/>
    <w:rsid w:val="0023615E"/>
    <w:rsid w:val="0024099C"/>
    <w:rsid w:val="002423DE"/>
    <w:rsid w:val="002429C5"/>
    <w:rsid w:val="00243B87"/>
    <w:rsid w:val="0024458D"/>
    <w:rsid w:val="00245ACC"/>
    <w:rsid w:val="00247BC5"/>
    <w:rsid w:val="00254787"/>
    <w:rsid w:val="00254DCE"/>
    <w:rsid w:val="002604B4"/>
    <w:rsid w:val="002610E3"/>
    <w:rsid w:val="002624C8"/>
    <w:rsid w:val="00276F2C"/>
    <w:rsid w:val="0027720B"/>
    <w:rsid w:val="002800FF"/>
    <w:rsid w:val="00280872"/>
    <w:rsid w:val="00280C65"/>
    <w:rsid w:val="00282DF1"/>
    <w:rsid w:val="002839A5"/>
    <w:rsid w:val="00283E50"/>
    <w:rsid w:val="002846FB"/>
    <w:rsid w:val="0028779C"/>
    <w:rsid w:val="002910E6"/>
    <w:rsid w:val="0029227A"/>
    <w:rsid w:val="00293D83"/>
    <w:rsid w:val="00294E84"/>
    <w:rsid w:val="00297137"/>
    <w:rsid w:val="002A04DA"/>
    <w:rsid w:val="002A14A4"/>
    <w:rsid w:val="002A281D"/>
    <w:rsid w:val="002A2864"/>
    <w:rsid w:val="002A2A6F"/>
    <w:rsid w:val="002A42F1"/>
    <w:rsid w:val="002A6571"/>
    <w:rsid w:val="002B02BE"/>
    <w:rsid w:val="002B0538"/>
    <w:rsid w:val="002B0643"/>
    <w:rsid w:val="002B1939"/>
    <w:rsid w:val="002B6D30"/>
    <w:rsid w:val="002C23D9"/>
    <w:rsid w:val="002C4C51"/>
    <w:rsid w:val="002C73C5"/>
    <w:rsid w:val="002C76DA"/>
    <w:rsid w:val="002C795A"/>
    <w:rsid w:val="002D06E4"/>
    <w:rsid w:val="002D2DEE"/>
    <w:rsid w:val="002D4DBA"/>
    <w:rsid w:val="002D5FA6"/>
    <w:rsid w:val="002D7670"/>
    <w:rsid w:val="002E48BB"/>
    <w:rsid w:val="002E71F0"/>
    <w:rsid w:val="002F0A0B"/>
    <w:rsid w:val="002F124D"/>
    <w:rsid w:val="002F201A"/>
    <w:rsid w:val="002F262B"/>
    <w:rsid w:val="002F2CCB"/>
    <w:rsid w:val="002F3F3D"/>
    <w:rsid w:val="002F4F11"/>
    <w:rsid w:val="00300893"/>
    <w:rsid w:val="00300E12"/>
    <w:rsid w:val="00303725"/>
    <w:rsid w:val="00307CEA"/>
    <w:rsid w:val="00316B59"/>
    <w:rsid w:val="0032067C"/>
    <w:rsid w:val="003217BC"/>
    <w:rsid w:val="00321C62"/>
    <w:rsid w:val="003261FE"/>
    <w:rsid w:val="003264BE"/>
    <w:rsid w:val="003266E1"/>
    <w:rsid w:val="0033023F"/>
    <w:rsid w:val="00330C99"/>
    <w:rsid w:val="003346B5"/>
    <w:rsid w:val="0033479A"/>
    <w:rsid w:val="00336CC6"/>
    <w:rsid w:val="00340D17"/>
    <w:rsid w:val="00340D73"/>
    <w:rsid w:val="003425CC"/>
    <w:rsid w:val="00342947"/>
    <w:rsid w:val="003453A6"/>
    <w:rsid w:val="00346652"/>
    <w:rsid w:val="00346DEA"/>
    <w:rsid w:val="003515EA"/>
    <w:rsid w:val="00354637"/>
    <w:rsid w:val="00354F34"/>
    <w:rsid w:val="00360BDD"/>
    <w:rsid w:val="0036161F"/>
    <w:rsid w:val="003623F9"/>
    <w:rsid w:val="00362D6A"/>
    <w:rsid w:val="003644F4"/>
    <w:rsid w:val="00371273"/>
    <w:rsid w:val="0037383B"/>
    <w:rsid w:val="00374F1B"/>
    <w:rsid w:val="00381FA6"/>
    <w:rsid w:val="003855A7"/>
    <w:rsid w:val="00385DB1"/>
    <w:rsid w:val="00394472"/>
    <w:rsid w:val="0039482E"/>
    <w:rsid w:val="00394DCB"/>
    <w:rsid w:val="00395AFC"/>
    <w:rsid w:val="003A1328"/>
    <w:rsid w:val="003A5163"/>
    <w:rsid w:val="003A52F8"/>
    <w:rsid w:val="003A56CB"/>
    <w:rsid w:val="003B0427"/>
    <w:rsid w:val="003B0477"/>
    <w:rsid w:val="003B34A0"/>
    <w:rsid w:val="003C04BB"/>
    <w:rsid w:val="003C1B17"/>
    <w:rsid w:val="003C55E7"/>
    <w:rsid w:val="003D013F"/>
    <w:rsid w:val="003D587F"/>
    <w:rsid w:val="003D6648"/>
    <w:rsid w:val="003E0CDA"/>
    <w:rsid w:val="003E3FCD"/>
    <w:rsid w:val="003E76CF"/>
    <w:rsid w:val="003F1038"/>
    <w:rsid w:val="003F365D"/>
    <w:rsid w:val="003F4207"/>
    <w:rsid w:val="003F4EF3"/>
    <w:rsid w:val="003F6BAA"/>
    <w:rsid w:val="003F7512"/>
    <w:rsid w:val="003F7831"/>
    <w:rsid w:val="00402808"/>
    <w:rsid w:val="00404A43"/>
    <w:rsid w:val="004059E2"/>
    <w:rsid w:val="00405E82"/>
    <w:rsid w:val="0040699B"/>
    <w:rsid w:val="00407658"/>
    <w:rsid w:val="00410899"/>
    <w:rsid w:val="00410FA4"/>
    <w:rsid w:val="0041281E"/>
    <w:rsid w:val="00414335"/>
    <w:rsid w:val="00417923"/>
    <w:rsid w:val="00417990"/>
    <w:rsid w:val="004228DD"/>
    <w:rsid w:val="0042681D"/>
    <w:rsid w:val="0043368F"/>
    <w:rsid w:val="004337CD"/>
    <w:rsid w:val="004362F3"/>
    <w:rsid w:val="00440E05"/>
    <w:rsid w:val="00441D8A"/>
    <w:rsid w:val="00442A9A"/>
    <w:rsid w:val="00444CF1"/>
    <w:rsid w:val="004461B9"/>
    <w:rsid w:val="00451CEC"/>
    <w:rsid w:val="00453A0B"/>
    <w:rsid w:val="00454C7A"/>
    <w:rsid w:val="00456ED4"/>
    <w:rsid w:val="0046165F"/>
    <w:rsid w:val="00462287"/>
    <w:rsid w:val="004627DD"/>
    <w:rsid w:val="004651DE"/>
    <w:rsid w:val="00477392"/>
    <w:rsid w:val="00481899"/>
    <w:rsid w:val="00482398"/>
    <w:rsid w:val="004832B8"/>
    <w:rsid w:val="00486457"/>
    <w:rsid w:val="0048650B"/>
    <w:rsid w:val="004869EC"/>
    <w:rsid w:val="00486FCA"/>
    <w:rsid w:val="004877BA"/>
    <w:rsid w:val="00490412"/>
    <w:rsid w:val="00490B46"/>
    <w:rsid w:val="004923FE"/>
    <w:rsid w:val="0049255A"/>
    <w:rsid w:val="00493ACD"/>
    <w:rsid w:val="00494959"/>
    <w:rsid w:val="00495331"/>
    <w:rsid w:val="004971EB"/>
    <w:rsid w:val="004A1D92"/>
    <w:rsid w:val="004A381B"/>
    <w:rsid w:val="004A43F2"/>
    <w:rsid w:val="004B04D7"/>
    <w:rsid w:val="004B06FA"/>
    <w:rsid w:val="004B16B0"/>
    <w:rsid w:val="004B369B"/>
    <w:rsid w:val="004B6A3C"/>
    <w:rsid w:val="004C0DB1"/>
    <w:rsid w:val="004C2EA9"/>
    <w:rsid w:val="004C6F56"/>
    <w:rsid w:val="004D2C15"/>
    <w:rsid w:val="004D5A2F"/>
    <w:rsid w:val="004D6B8A"/>
    <w:rsid w:val="004D7060"/>
    <w:rsid w:val="004D7772"/>
    <w:rsid w:val="004E1DB8"/>
    <w:rsid w:val="004E7259"/>
    <w:rsid w:val="004F4D4E"/>
    <w:rsid w:val="004F5C4B"/>
    <w:rsid w:val="0050003F"/>
    <w:rsid w:val="00500D74"/>
    <w:rsid w:val="00501160"/>
    <w:rsid w:val="00502D83"/>
    <w:rsid w:val="005038D2"/>
    <w:rsid w:val="00503FBC"/>
    <w:rsid w:val="00504C3A"/>
    <w:rsid w:val="00505465"/>
    <w:rsid w:val="00506CE9"/>
    <w:rsid w:val="00507139"/>
    <w:rsid w:val="00511780"/>
    <w:rsid w:val="00511F90"/>
    <w:rsid w:val="00512604"/>
    <w:rsid w:val="00512869"/>
    <w:rsid w:val="0051295F"/>
    <w:rsid w:val="005138DA"/>
    <w:rsid w:val="005240AD"/>
    <w:rsid w:val="005249D9"/>
    <w:rsid w:val="00525EB2"/>
    <w:rsid w:val="00526EEF"/>
    <w:rsid w:val="00527214"/>
    <w:rsid w:val="00527664"/>
    <w:rsid w:val="00533D31"/>
    <w:rsid w:val="00535884"/>
    <w:rsid w:val="00536961"/>
    <w:rsid w:val="00537C1F"/>
    <w:rsid w:val="0054302C"/>
    <w:rsid w:val="0054634D"/>
    <w:rsid w:val="00547205"/>
    <w:rsid w:val="00550A17"/>
    <w:rsid w:val="005542F0"/>
    <w:rsid w:val="00554392"/>
    <w:rsid w:val="0055794C"/>
    <w:rsid w:val="005625D2"/>
    <w:rsid w:val="00564DE1"/>
    <w:rsid w:val="00567345"/>
    <w:rsid w:val="00571FBF"/>
    <w:rsid w:val="0057204D"/>
    <w:rsid w:val="00572223"/>
    <w:rsid w:val="00574C94"/>
    <w:rsid w:val="00575394"/>
    <w:rsid w:val="00575E3D"/>
    <w:rsid w:val="00577090"/>
    <w:rsid w:val="0058454B"/>
    <w:rsid w:val="00584A2D"/>
    <w:rsid w:val="005867DA"/>
    <w:rsid w:val="00586879"/>
    <w:rsid w:val="005871C8"/>
    <w:rsid w:val="005902D7"/>
    <w:rsid w:val="00593644"/>
    <w:rsid w:val="00593E57"/>
    <w:rsid w:val="005A06C1"/>
    <w:rsid w:val="005A0DD3"/>
    <w:rsid w:val="005A2FAD"/>
    <w:rsid w:val="005A40CC"/>
    <w:rsid w:val="005A4813"/>
    <w:rsid w:val="005A6CC7"/>
    <w:rsid w:val="005B1A3C"/>
    <w:rsid w:val="005B3EA5"/>
    <w:rsid w:val="005B43F3"/>
    <w:rsid w:val="005B496D"/>
    <w:rsid w:val="005B6243"/>
    <w:rsid w:val="005C10CE"/>
    <w:rsid w:val="005C2D32"/>
    <w:rsid w:val="005C2E17"/>
    <w:rsid w:val="005D1D96"/>
    <w:rsid w:val="005D58C7"/>
    <w:rsid w:val="005E10C0"/>
    <w:rsid w:val="005E3248"/>
    <w:rsid w:val="005E6908"/>
    <w:rsid w:val="005E6D2B"/>
    <w:rsid w:val="005F1198"/>
    <w:rsid w:val="005F16AA"/>
    <w:rsid w:val="005F2A2A"/>
    <w:rsid w:val="005F3250"/>
    <w:rsid w:val="005F38EB"/>
    <w:rsid w:val="005F5A7E"/>
    <w:rsid w:val="005F65DF"/>
    <w:rsid w:val="005F7FED"/>
    <w:rsid w:val="00600916"/>
    <w:rsid w:val="00600AC6"/>
    <w:rsid w:val="00601B68"/>
    <w:rsid w:val="00601D6B"/>
    <w:rsid w:val="00602E92"/>
    <w:rsid w:val="00603E96"/>
    <w:rsid w:val="006076B3"/>
    <w:rsid w:val="00607733"/>
    <w:rsid w:val="006102C1"/>
    <w:rsid w:val="00610E33"/>
    <w:rsid w:val="0061317F"/>
    <w:rsid w:val="00613D8D"/>
    <w:rsid w:val="006151E0"/>
    <w:rsid w:val="00617705"/>
    <w:rsid w:val="006225C2"/>
    <w:rsid w:val="00625A20"/>
    <w:rsid w:val="00632F3A"/>
    <w:rsid w:val="0063591B"/>
    <w:rsid w:val="00640FA3"/>
    <w:rsid w:val="00641E60"/>
    <w:rsid w:val="00646F65"/>
    <w:rsid w:val="00650EB5"/>
    <w:rsid w:val="0065391B"/>
    <w:rsid w:val="00655A5D"/>
    <w:rsid w:val="00655DC2"/>
    <w:rsid w:val="00657660"/>
    <w:rsid w:val="0066207C"/>
    <w:rsid w:val="00662EE4"/>
    <w:rsid w:val="00663E56"/>
    <w:rsid w:val="006733F1"/>
    <w:rsid w:val="00677CBB"/>
    <w:rsid w:val="00681007"/>
    <w:rsid w:val="0068488E"/>
    <w:rsid w:val="00690BE0"/>
    <w:rsid w:val="00692821"/>
    <w:rsid w:val="00692DC9"/>
    <w:rsid w:val="00693F1D"/>
    <w:rsid w:val="006950B8"/>
    <w:rsid w:val="006A34DE"/>
    <w:rsid w:val="006A5878"/>
    <w:rsid w:val="006A7F41"/>
    <w:rsid w:val="006B1706"/>
    <w:rsid w:val="006B29DF"/>
    <w:rsid w:val="006B4861"/>
    <w:rsid w:val="006B69E7"/>
    <w:rsid w:val="006C18D3"/>
    <w:rsid w:val="006C1C88"/>
    <w:rsid w:val="006C1E86"/>
    <w:rsid w:val="006C3E7E"/>
    <w:rsid w:val="006C51B2"/>
    <w:rsid w:val="006D229D"/>
    <w:rsid w:val="006D336C"/>
    <w:rsid w:val="006D4329"/>
    <w:rsid w:val="006D4620"/>
    <w:rsid w:val="006D613A"/>
    <w:rsid w:val="006D6A56"/>
    <w:rsid w:val="006D6B94"/>
    <w:rsid w:val="006E0FC5"/>
    <w:rsid w:val="006E207C"/>
    <w:rsid w:val="006E2BA2"/>
    <w:rsid w:val="006E39CB"/>
    <w:rsid w:val="006F3730"/>
    <w:rsid w:val="006F4CA6"/>
    <w:rsid w:val="006F4FBC"/>
    <w:rsid w:val="006F535F"/>
    <w:rsid w:val="006F6E4F"/>
    <w:rsid w:val="007000AC"/>
    <w:rsid w:val="00701ADF"/>
    <w:rsid w:val="00701D86"/>
    <w:rsid w:val="0070489C"/>
    <w:rsid w:val="00705FCD"/>
    <w:rsid w:val="0071457C"/>
    <w:rsid w:val="00715EBF"/>
    <w:rsid w:val="007177CB"/>
    <w:rsid w:val="00721818"/>
    <w:rsid w:val="00726A32"/>
    <w:rsid w:val="00732498"/>
    <w:rsid w:val="007338B1"/>
    <w:rsid w:val="007357D5"/>
    <w:rsid w:val="00736956"/>
    <w:rsid w:val="007405B2"/>
    <w:rsid w:val="00746139"/>
    <w:rsid w:val="00753522"/>
    <w:rsid w:val="00754336"/>
    <w:rsid w:val="0075518A"/>
    <w:rsid w:val="00756BA0"/>
    <w:rsid w:val="007576F3"/>
    <w:rsid w:val="00760FD2"/>
    <w:rsid w:val="00762D03"/>
    <w:rsid w:val="00762F4F"/>
    <w:rsid w:val="007677E5"/>
    <w:rsid w:val="00771AA0"/>
    <w:rsid w:val="00775116"/>
    <w:rsid w:val="00781818"/>
    <w:rsid w:val="0078547D"/>
    <w:rsid w:val="00787C58"/>
    <w:rsid w:val="0079308C"/>
    <w:rsid w:val="00793CEA"/>
    <w:rsid w:val="007958F6"/>
    <w:rsid w:val="007A3C1E"/>
    <w:rsid w:val="007A3C36"/>
    <w:rsid w:val="007A43B9"/>
    <w:rsid w:val="007B4D76"/>
    <w:rsid w:val="007B510E"/>
    <w:rsid w:val="007B5576"/>
    <w:rsid w:val="007B6DEB"/>
    <w:rsid w:val="007C1868"/>
    <w:rsid w:val="007C2FA3"/>
    <w:rsid w:val="007C35EA"/>
    <w:rsid w:val="007C4EAA"/>
    <w:rsid w:val="007C6298"/>
    <w:rsid w:val="007D15D6"/>
    <w:rsid w:val="007D16E6"/>
    <w:rsid w:val="007D25E7"/>
    <w:rsid w:val="007D3705"/>
    <w:rsid w:val="007D37AD"/>
    <w:rsid w:val="007D4774"/>
    <w:rsid w:val="007D6015"/>
    <w:rsid w:val="007E18BD"/>
    <w:rsid w:val="007E37DB"/>
    <w:rsid w:val="007E6B86"/>
    <w:rsid w:val="007E7631"/>
    <w:rsid w:val="007F4075"/>
    <w:rsid w:val="007F6220"/>
    <w:rsid w:val="007F639D"/>
    <w:rsid w:val="007F71E2"/>
    <w:rsid w:val="00804054"/>
    <w:rsid w:val="008059C7"/>
    <w:rsid w:val="00805D26"/>
    <w:rsid w:val="008060F4"/>
    <w:rsid w:val="00811630"/>
    <w:rsid w:val="0081445B"/>
    <w:rsid w:val="008147BA"/>
    <w:rsid w:val="00814BF9"/>
    <w:rsid w:val="0081537A"/>
    <w:rsid w:val="0081742F"/>
    <w:rsid w:val="00842157"/>
    <w:rsid w:val="008432B1"/>
    <w:rsid w:val="008436E2"/>
    <w:rsid w:val="00843BF4"/>
    <w:rsid w:val="00846195"/>
    <w:rsid w:val="0084671E"/>
    <w:rsid w:val="00851A1D"/>
    <w:rsid w:val="00852B8A"/>
    <w:rsid w:val="00854FB6"/>
    <w:rsid w:val="00855575"/>
    <w:rsid w:val="00856539"/>
    <w:rsid w:val="00860979"/>
    <w:rsid w:val="008631A3"/>
    <w:rsid w:val="00864185"/>
    <w:rsid w:val="008651E4"/>
    <w:rsid w:val="00865A32"/>
    <w:rsid w:val="00872258"/>
    <w:rsid w:val="0087335C"/>
    <w:rsid w:val="008734BA"/>
    <w:rsid w:val="0087366B"/>
    <w:rsid w:val="008763A7"/>
    <w:rsid w:val="00876D6D"/>
    <w:rsid w:val="00876EC8"/>
    <w:rsid w:val="00880268"/>
    <w:rsid w:val="0088095A"/>
    <w:rsid w:val="00882A01"/>
    <w:rsid w:val="00883E73"/>
    <w:rsid w:val="00884973"/>
    <w:rsid w:val="00885451"/>
    <w:rsid w:val="00891062"/>
    <w:rsid w:val="00892D1B"/>
    <w:rsid w:val="00894B7B"/>
    <w:rsid w:val="00894CF5"/>
    <w:rsid w:val="008952D1"/>
    <w:rsid w:val="0089772E"/>
    <w:rsid w:val="008A13B6"/>
    <w:rsid w:val="008A2F05"/>
    <w:rsid w:val="008A46EF"/>
    <w:rsid w:val="008A550D"/>
    <w:rsid w:val="008B3F64"/>
    <w:rsid w:val="008B5915"/>
    <w:rsid w:val="008C180D"/>
    <w:rsid w:val="008C26E0"/>
    <w:rsid w:val="008C5C5C"/>
    <w:rsid w:val="008C702D"/>
    <w:rsid w:val="008D202A"/>
    <w:rsid w:val="008D268C"/>
    <w:rsid w:val="008D6F88"/>
    <w:rsid w:val="008E2090"/>
    <w:rsid w:val="008E274C"/>
    <w:rsid w:val="008E6962"/>
    <w:rsid w:val="008E70BD"/>
    <w:rsid w:val="008F31C1"/>
    <w:rsid w:val="008F530C"/>
    <w:rsid w:val="008F53F5"/>
    <w:rsid w:val="008F54C8"/>
    <w:rsid w:val="008F6D63"/>
    <w:rsid w:val="009011F5"/>
    <w:rsid w:val="00903D9C"/>
    <w:rsid w:val="0090620B"/>
    <w:rsid w:val="0090711F"/>
    <w:rsid w:val="00910F31"/>
    <w:rsid w:val="0091581B"/>
    <w:rsid w:val="00915BDF"/>
    <w:rsid w:val="009164C5"/>
    <w:rsid w:val="009170CD"/>
    <w:rsid w:val="009201B9"/>
    <w:rsid w:val="009213E9"/>
    <w:rsid w:val="00922E1B"/>
    <w:rsid w:val="009264FA"/>
    <w:rsid w:val="00927D93"/>
    <w:rsid w:val="00931093"/>
    <w:rsid w:val="00933E80"/>
    <w:rsid w:val="00934379"/>
    <w:rsid w:val="00936CF3"/>
    <w:rsid w:val="0093728E"/>
    <w:rsid w:val="009376D7"/>
    <w:rsid w:val="00937B59"/>
    <w:rsid w:val="0094160F"/>
    <w:rsid w:val="00941862"/>
    <w:rsid w:val="009422AE"/>
    <w:rsid w:val="009422D9"/>
    <w:rsid w:val="00944B3F"/>
    <w:rsid w:val="00945857"/>
    <w:rsid w:val="009458BE"/>
    <w:rsid w:val="00946701"/>
    <w:rsid w:val="009476CC"/>
    <w:rsid w:val="0095145E"/>
    <w:rsid w:val="00952D5D"/>
    <w:rsid w:val="00953578"/>
    <w:rsid w:val="00956BF5"/>
    <w:rsid w:val="009603C5"/>
    <w:rsid w:val="009624A1"/>
    <w:rsid w:val="00962FB3"/>
    <w:rsid w:val="00966857"/>
    <w:rsid w:val="00970FFA"/>
    <w:rsid w:val="00972B5A"/>
    <w:rsid w:val="009730A6"/>
    <w:rsid w:val="009734F8"/>
    <w:rsid w:val="009741A1"/>
    <w:rsid w:val="00974673"/>
    <w:rsid w:val="009765D2"/>
    <w:rsid w:val="00976D7C"/>
    <w:rsid w:val="00981698"/>
    <w:rsid w:val="009835B0"/>
    <w:rsid w:val="00985361"/>
    <w:rsid w:val="00987EB0"/>
    <w:rsid w:val="009943D2"/>
    <w:rsid w:val="00995C0F"/>
    <w:rsid w:val="009A2746"/>
    <w:rsid w:val="009B51EB"/>
    <w:rsid w:val="009B6BB4"/>
    <w:rsid w:val="009B7CDE"/>
    <w:rsid w:val="009C0B40"/>
    <w:rsid w:val="009C26A1"/>
    <w:rsid w:val="009C2EDC"/>
    <w:rsid w:val="009C5ECE"/>
    <w:rsid w:val="009D345F"/>
    <w:rsid w:val="009D42F1"/>
    <w:rsid w:val="009D5287"/>
    <w:rsid w:val="009D69FC"/>
    <w:rsid w:val="009D7CC5"/>
    <w:rsid w:val="009E2595"/>
    <w:rsid w:val="009E2BE2"/>
    <w:rsid w:val="009E4D4A"/>
    <w:rsid w:val="009E5B93"/>
    <w:rsid w:val="009E71FE"/>
    <w:rsid w:val="009E7E8C"/>
    <w:rsid w:val="009F0886"/>
    <w:rsid w:val="009F1FC2"/>
    <w:rsid w:val="009F2F31"/>
    <w:rsid w:val="009F5015"/>
    <w:rsid w:val="009F6623"/>
    <w:rsid w:val="009F73A7"/>
    <w:rsid w:val="00A010BF"/>
    <w:rsid w:val="00A02099"/>
    <w:rsid w:val="00A0301D"/>
    <w:rsid w:val="00A046B6"/>
    <w:rsid w:val="00A06555"/>
    <w:rsid w:val="00A10513"/>
    <w:rsid w:val="00A14BE7"/>
    <w:rsid w:val="00A158C5"/>
    <w:rsid w:val="00A1621E"/>
    <w:rsid w:val="00A171D7"/>
    <w:rsid w:val="00A207DD"/>
    <w:rsid w:val="00A20E7A"/>
    <w:rsid w:val="00A26082"/>
    <w:rsid w:val="00A26ADE"/>
    <w:rsid w:val="00A32F64"/>
    <w:rsid w:val="00A4600C"/>
    <w:rsid w:val="00A475B6"/>
    <w:rsid w:val="00A50759"/>
    <w:rsid w:val="00A50CD0"/>
    <w:rsid w:val="00A53428"/>
    <w:rsid w:val="00A559E9"/>
    <w:rsid w:val="00A62F53"/>
    <w:rsid w:val="00A65AB8"/>
    <w:rsid w:val="00A661CA"/>
    <w:rsid w:val="00A67EB8"/>
    <w:rsid w:val="00A700DB"/>
    <w:rsid w:val="00A70690"/>
    <w:rsid w:val="00A70BBE"/>
    <w:rsid w:val="00A70C97"/>
    <w:rsid w:val="00A73266"/>
    <w:rsid w:val="00A73B35"/>
    <w:rsid w:val="00A759CB"/>
    <w:rsid w:val="00A75AF0"/>
    <w:rsid w:val="00A76EDA"/>
    <w:rsid w:val="00A80EB9"/>
    <w:rsid w:val="00A81BCC"/>
    <w:rsid w:val="00A81FFE"/>
    <w:rsid w:val="00A82C6A"/>
    <w:rsid w:val="00A8408E"/>
    <w:rsid w:val="00A94891"/>
    <w:rsid w:val="00A972EE"/>
    <w:rsid w:val="00AA3B1A"/>
    <w:rsid w:val="00AA538A"/>
    <w:rsid w:val="00AA5816"/>
    <w:rsid w:val="00AA5FA6"/>
    <w:rsid w:val="00AA773A"/>
    <w:rsid w:val="00AB2144"/>
    <w:rsid w:val="00AB2FA0"/>
    <w:rsid w:val="00AB52DF"/>
    <w:rsid w:val="00AB6015"/>
    <w:rsid w:val="00AB79E4"/>
    <w:rsid w:val="00AC608E"/>
    <w:rsid w:val="00AD00EB"/>
    <w:rsid w:val="00AD130D"/>
    <w:rsid w:val="00AD40E3"/>
    <w:rsid w:val="00AD6B9E"/>
    <w:rsid w:val="00AD7F6C"/>
    <w:rsid w:val="00AE0233"/>
    <w:rsid w:val="00AE1A3A"/>
    <w:rsid w:val="00AE1F41"/>
    <w:rsid w:val="00AE3313"/>
    <w:rsid w:val="00AE7A83"/>
    <w:rsid w:val="00AF046B"/>
    <w:rsid w:val="00AF0C03"/>
    <w:rsid w:val="00AF1D26"/>
    <w:rsid w:val="00AF2388"/>
    <w:rsid w:val="00AF51A7"/>
    <w:rsid w:val="00AF7A53"/>
    <w:rsid w:val="00B02B52"/>
    <w:rsid w:val="00B03442"/>
    <w:rsid w:val="00B053FB"/>
    <w:rsid w:val="00B055B8"/>
    <w:rsid w:val="00B0707F"/>
    <w:rsid w:val="00B16277"/>
    <w:rsid w:val="00B1724B"/>
    <w:rsid w:val="00B21BAE"/>
    <w:rsid w:val="00B23308"/>
    <w:rsid w:val="00B24F68"/>
    <w:rsid w:val="00B264D8"/>
    <w:rsid w:val="00B264F7"/>
    <w:rsid w:val="00B26921"/>
    <w:rsid w:val="00B27EBC"/>
    <w:rsid w:val="00B27EE2"/>
    <w:rsid w:val="00B30568"/>
    <w:rsid w:val="00B30C0C"/>
    <w:rsid w:val="00B3349F"/>
    <w:rsid w:val="00B3743C"/>
    <w:rsid w:val="00B41DB6"/>
    <w:rsid w:val="00B4316D"/>
    <w:rsid w:val="00B4730A"/>
    <w:rsid w:val="00B47637"/>
    <w:rsid w:val="00B53A25"/>
    <w:rsid w:val="00B5502A"/>
    <w:rsid w:val="00B56891"/>
    <w:rsid w:val="00B61F74"/>
    <w:rsid w:val="00B628E4"/>
    <w:rsid w:val="00B66D0E"/>
    <w:rsid w:val="00B7082F"/>
    <w:rsid w:val="00B7256E"/>
    <w:rsid w:val="00B7407F"/>
    <w:rsid w:val="00B77A91"/>
    <w:rsid w:val="00B77FE3"/>
    <w:rsid w:val="00B811A3"/>
    <w:rsid w:val="00B83503"/>
    <w:rsid w:val="00B84352"/>
    <w:rsid w:val="00B8633D"/>
    <w:rsid w:val="00B94298"/>
    <w:rsid w:val="00B965CC"/>
    <w:rsid w:val="00BA043D"/>
    <w:rsid w:val="00BA2234"/>
    <w:rsid w:val="00BA4BA8"/>
    <w:rsid w:val="00BA6031"/>
    <w:rsid w:val="00BB155D"/>
    <w:rsid w:val="00BB2F17"/>
    <w:rsid w:val="00BB43E5"/>
    <w:rsid w:val="00BB5301"/>
    <w:rsid w:val="00BB571F"/>
    <w:rsid w:val="00BB7ADF"/>
    <w:rsid w:val="00BC1144"/>
    <w:rsid w:val="00BC530C"/>
    <w:rsid w:val="00BD49E4"/>
    <w:rsid w:val="00BD61C1"/>
    <w:rsid w:val="00BE5611"/>
    <w:rsid w:val="00BE61B5"/>
    <w:rsid w:val="00BF150B"/>
    <w:rsid w:val="00BF3524"/>
    <w:rsid w:val="00BF3C89"/>
    <w:rsid w:val="00BF466D"/>
    <w:rsid w:val="00BF59CE"/>
    <w:rsid w:val="00BF6B69"/>
    <w:rsid w:val="00BF7059"/>
    <w:rsid w:val="00BF741F"/>
    <w:rsid w:val="00C004A9"/>
    <w:rsid w:val="00C02EC2"/>
    <w:rsid w:val="00C033CB"/>
    <w:rsid w:val="00C03AE9"/>
    <w:rsid w:val="00C04116"/>
    <w:rsid w:val="00C06490"/>
    <w:rsid w:val="00C066CF"/>
    <w:rsid w:val="00C10AF4"/>
    <w:rsid w:val="00C11F09"/>
    <w:rsid w:val="00C11FE1"/>
    <w:rsid w:val="00C12972"/>
    <w:rsid w:val="00C14ADD"/>
    <w:rsid w:val="00C15E1A"/>
    <w:rsid w:val="00C1611C"/>
    <w:rsid w:val="00C17199"/>
    <w:rsid w:val="00C22D24"/>
    <w:rsid w:val="00C2334B"/>
    <w:rsid w:val="00C2672D"/>
    <w:rsid w:val="00C27C07"/>
    <w:rsid w:val="00C27D71"/>
    <w:rsid w:val="00C30CB6"/>
    <w:rsid w:val="00C3101D"/>
    <w:rsid w:val="00C31B30"/>
    <w:rsid w:val="00C34004"/>
    <w:rsid w:val="00C371C2"/>
    <w:rsid w:val="00C44309"/>
    <w:rsid w:val="00C44BA1"/>
    <w:rsid w:val="00C45B66"/>
    <w:rsid w:val="00C522F6"/>
    <w:rsid w:val="00C535B0"/>
    <w:rsid w:val="00C555C2"/>
    <w:rsid w:val="00C55685"/>
    <w:rsid w:val="00C56F2E"/>
    <w:rsid w:val="00C62C9E"/>
    <w:rsid w:val="00C63D83"/>
    <w:rsid w:val="00C6539A"/>
    <w:rsid w:val="00C67C63"/>
    <w:rsid w:val="00C711CF"/>
    <w:rsid w:val="00C714A9"/>
    <w:rsid w:val="00C735F7"/>
    <w:rsid w:val="00C74450"/>
    <w:rsid w:val="00C831BF"/>
    <w:rsid w:val="00C83FBF"/>
    <w:rsid w:val="00C850E7"/>
    <w:rsid w:val="00C87BA0"/>
    <w:rsid w:val="00C9348F"/>
    <w:rsid w:val="00C93A96"/>
    <w:rsid w:val="00C96154"/>
    <w:rsid w:val="00C971CF"/>
    <w:rsid w:val="00C973B6"/>
    <w:rsid w:val="00CA47E4"/>
    <w:rsid w:val="00CA504A"/>
    <w:rsid w:val="00CA6722"/>
    <w:rsid w:val="00CA6A75"/>
    <w:rsid w:val="00CB0D7C"/>
    <w:rsid w:val="00CB1768"/>
    <w:rsid w:val="00CB334B"/>
    <w:rsid w:val="00CB3517"/>
    <w:rsid w:val="00CB67F7"/>
    <w:rsid w:val="00CC259F"/>
    <w:rsid w:val="00CC2844"/>
    <w:rsid w:val="00CC4023"/>
    <w:rsid w:val="00CC610B"/>
    <w:rsid w:val="00CC64A3"/>
    <w:rsid w:val="00CD1007"/>
    <w:rsid w:val="00CD1D7E"/>
    <w:rsid w:val="00CD647F"/>
    <w:rsid w:val="00CE162B"/>
    <w:rsid w:val="00CE1F9A"/>
    <w:rsid w:val="00CE5F2B"/>
    <w:rsid w:val="00CE76C7"/>
    <w:rsid w:val="00CF0795"/>
    <w:rsid w:val="00CF378C"/>
    <w:rsid w:val="00CF4D00"/>
    <w:rsid w:val="00CF4D4C"/>
    <w:rsid w:val="00D001C9"/>
    <w:rsid w:val="00D01075"/>
    <w:rsid w:val="00D07FD9"/>
    <w:rsid w:val="00D105AE"/>
    <w:rsid w:val="00D1085B"/>
    <w:rsid w:val="00D126B2"/>
    <w:rsid w:val="00D13090"/>
    <w:rsid w:val="00D15636"/>
    <w:rsid w:val="00D200C8"/>
    <w:rsid w:val="00D2039E"/>
    <w:rsid w:val="00D20C6C"/>
    <w:rsid w:val="00D21540"/>
    <w:rsid w:val="00D223AA"/>
    <w:rsid w:val="00D233D9"/>
    <w:rsid w:val="00D239AF"/>
    <w:rsid w:val="00D25BCB"/>
    <w:rsid w:val="00D2601B"/>
    <w:rsid w:val="00D26622"/>
    <w:rsid w:val="00D307AD"/>
    <w:rsid w:val="00D33D7B"/>
    <w:rsid w:val="00D35DEF"/>
    <w:rsid w:val="00D445CF"/>
    <w:rsid w:val="00D47BBF"/>
    <w:rsid w:val="00D5050E"/>
    <w:rsid w:val="00D50B91"/>
    <w:rsid w:val="00D52579"/>
    <w:rsid w:val="00D53305"/>
    <w:rsid w:val="00D5410E"/>
    <w:rsid w:val="00D5735E"/>
    <w:rsid w:val="00D6216C"/>
    <w:rsid w:val="00D6244F"/>
    <w:rsid w:val="00D646CC"/>
    <w:rsid w:val="00D64F56"/>
    <w:rsid w:val="00D65ADE"/>
    <w:rsid w:val="00D66C70"/>
    <w:rsid w:val="00D70FDF"/>
    <w:rsid w:val="00D71EFE"/>
    <w:rsid w:val="00D725F7"/>
    <w:rsid w:val="00D72CD0"/>
    <w:rsid w:val="00D73993"/>
    <w:rsid w:val="00D74AE6"/>
    <w:rsid w:val="00D76D90"/>
    <w:rsid w:val="00D81F71"/>
    <w:rsid w:val="00D82750"/>
    <w:rsid w:val="00D83A02"/>
    <w:rsid w:val="00D844D2"/>
    <w:rsid w:val="00D90CA5"/>
    <w:rsid w:val="00D97416"/>
    <w:rsid w:val="00D976A4"/>
    <w:rsid w:val="00DA6293"/>
    <w:rsid w:val="00DA7561"/>
    <w:rsid w:val="00DB355F"/>
    <w:rsid w:val="00DB3D25"/>
    <w:rsid w:val="00DB445B"/>
    <w:rsid w:val="00DB63C0"/>
    <w:rsid w:val="00DC0158"/>
    <w:rsid w:val="00DC125E"/>
    <w:rsid w:val="00DC1DE8"/>
    <w:rsid w:val="00DC1F82"/>
    <w:rsid w:val="00DC22D6"/>
    <w:rsid w:val="00DC3013"/>
    <w:rsid w:val="00DC4447"/>
    <w:rsid w:val="00DC5EC8"/>
    <w:rsid w:val="00DC6261"/>
    <w:rsid w:val="00DC75FF"/>
    <w:rsid w:val="00DD13D5"/>
    <w:rsid w:val="00DD1FA3"/>
    <w:rsid w:val="00DD5D3D"/>
    <w:rsid w:val="00DD61C3"/>
    <w:rsid w:val="00DE4228"/>
    <w:rsid w:val="00DE5F2E"/>
    <w:rsid w:val="00DE74EA"/>
    <w:rsid w:val="00DF21E5"/>
    <w:rsid w:val="00DF2A3A"/>
    <w:rsid w:val="00DF3FCA"/>
    <w:rsid w:val="00DF4FF4"/>
    <w:rsid w:val="00DF5CC8"/>
    <w:rsid w:val="00E016A1"/>
    <w:rsid w:val="00E05180"/>
    <w:rsid w:val="00E10F7D"/>
    <w:rsid w:val="00E20543"/>
    <w:rsid w:val="00E222C6"/>
    <w:rsid w:val="00E2433A"/>
    <w:rsid w:val="00E25476"/>
    <w:rsid w:val="00E26095"/>
    <w:rsid w:val="00E260D3"/>
    <w:rsid w:val="00E32B4D"/>
    <w:rsid w:val="00E378CB"/>
    <w:rsid w:val="00E4018E"/>
    <w:rsid w:val="00E4160E"/>
    <w:rsid w:val="00E42B2B"/>
    <w:rsid w:val="00E4403B"/>
    <w:rsid w:val="00E44069"/>
    <w:rsid w:val="00E44B78"/>
    <w:rsid w:val="00E52746"/>
    <w:rsid w:val="00E527E2"/>
    <w:rsid w:val="00E53024"/>
    <w:rsid w:val="00E54E64"/>
    <w:rsid w:val="00E54F1A"/>
    <w:rsid w:val="00E563E5"/>
    <w:rsid w:val="00E63D36"/>
    <w:rsid w:val="00E64DA6"/>
    <w:rsid w:val="00E65228"/>
    <w:rsid w:val="00E66BA6"/>
    <w:rsid w:val="00E709BD"/>
    <w:rsid w:val="00E70D80"/>
    <w:rsid w:val="00E70FA5"/>
    <w:rsid w:val="00E72A25"/>
    <w:rsid w:val="00E73508"/>
    <w:rsid w:val="00E75EB5"/>
    <w:rsid w:val="00E82871"/>
    <w:rsid w:val="00E877AA"/>
    <w:rsid w:val="00E87933"/>
    <w:rsid w:val="00E914E7"/>
    <w:rsid w:val="00E92845"/>
    <w:rsid w:val="00E93E45"/>
    <w:rsid w:val="00E95C54"/>
    <w:rsid w:val="00E96E43"/>
    <w:rsid w:val="00EA2279"/>
    <w:rsid w:val="00EA264A"/>
    <w:rsid w:val="00EA3257"/>
    <w:rsid w:val="00EA3A8D"/>
    <w:rsid w:val="00EA5D6F"/>
    <w:rsid w:val="00EA644A"/>
    <w:rsid w:val="00EA665A"/>
    <w:rsid w:val="00EB12CD"/>
    <w:rsid w:val="00EB3AEA"/>
    <w:rsid w:val="00EB40AB"/>
    <w:rsid w:val="00EB50BB"/>
    <w:rsid w:val="00EC01DE"/>
    <w:rsid w:val="00EC0591"/>
    <w:rsid w:val="00EC1EAE"/>
    <w:rsid w:val="00EC33FD"/>
    <w:rsid w:val="00EC38FE"/>
    <w:rsid w:val="00ED3586"/>
    <w:rsid w:val="00ED50FB"/>
    <w:rsid w:val="00ED58F2"/>
    <w:rsid w:val="00ED766F"/>
    <w:rsid w:val="00EE51D8"/>
    <w:rsid w:val="00EE6FB4"/>
    <w:rsid w:val="00EF0F73"/>
    <w:rsid w:val="00EF210F"/>
    <w:rsid w:val="00EF3D5A"/>
    <w:rsid w:val="00EF46F5"/>
    <w:rsid w:val="00EF7B01"/>
    <w:rsid w:val="00EF7DB8"/>
    <w:rsid w:val="00F00650"/>
    <w:rsid w:val="00F03269"/>
    <w:rsid w:val="00F0327C"/>
    <w:rsid w:val="00F03A49"/>
    <w:rsid w:val="00F03A91"/>
    <w:rsid w:val="00F12927"/>
    <w:rsid w:val="00F157B0"/>
    <w:rsid w:val="00F23B4A"/>
    <w:rsid w:val="00F264F6"/>
    <w:rsid w:val="00F350D2"/>
    <w:rsid w:val="00F350D8"/>
    <w:rsid w:val="00F3608E"/>
    <w:rsid w:val="00F36DAC"/>
    <w:rsid w:val="00F408B0"/>
    <w:rsid w:val="00F42016"/>
    <w:rsid w:val="00F43047"/>
    <w:rsid w:val="00F43363"/>
    <w:rsid w:val="00F44A54"/>
    <w:rsid w:val="00F46B77"/>
    <w:rsid w:val="00F4771E"/>
    <w:rsid w:val="00F47E46"/>
    <w:rsid w:val="00F51A6D"/>
    <w:rsid w:val="00F527F8"/>
    <w:rsid w:val="00F54F14"/>
    <w:rsid w:val="00F55065"/>
    <w:rsid w:val="00F55FAF"/>
    <w:rsid w:val="00F56350"/>
    <w:rsid w:val="00F6211E"/>
    <w:rsid w:val="00F62FD4"/>
    <w:rsid w:val="00F650F6"/>
    <w:rsid w:val="00F67241"/>
    <w:rsid w:val="00F67698"/>
    <w:rsid w:val="00F73E45"/>
    <w:rsid w:val="00F75A83"/>
    <w:rsid w:val="00F8537E"/>
    <w:rsid w:val="00F90B97"/>
    <w:rsid w:val="00F913CE"/>
    <w:rsid w:val="00F93F44"/>
    <w:rsid w:val="00F9580A"/>
    <w:rsid w:val="00F9777D"/>
    <w:rsid w:val="00FA40BB"/>
    <w:rsid w:val="00FA4161"/>
    <w:rsid w:val="00FA7A13"/>
    <w:rsid w:val="00FB19CA"/>
    <w:rsid w:val="00FB29ED"/>
    <w:rsid w:val="00FB3542"/>
    <w:rsid w:val="00FB64B9"/>
    <w:rsid w:val="00FB7804"/>
    <w:rsid w:val="00FC0BE1"/>
    <w:rsid w:val="00FC3BC9"/>
    <w:rsid w:val="00FC4056"/>
    <w:rsid w:val="00FC46BC"/>
    <w:rsid w:val="00FC6B3D"/>
    <w:rsid w:val="00FD2692"/>
    <w:rsid w:val="00FD324D"/>
    <w:rsid w:val="00FD367C"/>
    <w:rsid w:val="00FE2E90"/>
    <w:rsid w:val="00FE362C"/>
    <w:rsid w:val="00FE7129"/>
    <w:rsid w:val="00FF0762"/>
    <w:rsid w:val="00FF1FDA"/>
    <w:rsid w:val="00FF4E4E"/>
    <w:rsid w:val="01892672"/>
    <w:rsid w:val="019113F8"/>
    <w:rsid w:val="02C27C88"/>
    <w:rsid w:val="02CA464D"/>
    <w:rsid w:val="041A31AE"/>
    <w:rsid w:val="050C7CB9"/>
    <w:rsid w:val="05CDB284"/>
    <w:rsid w:val="09F36316"/>
    <w:rsid w:val="0A549DB1"/>
    <w:rsid w:val="0A55FC62"/>
    <w:rsid w:val="0DE99473"/>
    <w:rsid w:val="0E1770BD"/>
    <w:rsid w:val="11B79E7B"/>
    <w:rsid w:val="11BECED9"/>
    <w:rsid w:val="1436CB16"/>
    <w:rsid w:val="147212D3"/>
    <w:rsid w:val="156F2FA0"/>
    <w:rsid w:val="16A54887"/>
    <w:rsid w:val="18424C94"/>
    <w:rsid w:val="18B0B060"/>
    <w:rsid w:val="1AA60C9A"/>
    <w:rsid w:val="1C21C199"/>
    <w:rsid w:val="1E6DD0B1"/>
    <w:rsid w:val="2080F812"/>
    <w:rsid w:val="20BB9444"/>
    <w:rsid w:val="20FC25C1"/>
    <w:rsid w:val="2339B9F0"/>
    <w:rsid w:val="2383CB8F"/>
    <w:rsid w:val="244EC6A8"/>
    <w:rsid w:val="276B6745"/>
    <w:rsid w:val="28303839"/>
    <w:rsid w:val="28D99737"/>
    <w:rsid w:val="2B32EEEE"/>
    <w:rsid w:val="2CB08752"/>
    <w:rsid w:val="32D16937"/>
    <w:rsid w:val="34556C69"/>
    <w:rsid w:val="359FF08C"/>
    <w:rsid w:val="3B878E60"/>
    <w:rsid w:val="3E66F3A5"/>
    <w:rsid w:val="4026B312"/>
    <w:rsid w:val="40B7E9F9"/>
    <w:rsid w:val="43A6C5D2"/>
    <w:rsid w:val="43A871CC"/>
    <w:rsid w:val="43DC4C13"/>
    <w:rsid w:val="44C419CA"/>
    <w:rsid w:val="47D07039"/>
    <w:rsid w:val="482CBFC4"/>
    <w:rsid w:val="492C06AA"/>
    <w:rsid w:val="4966A896"/>
    <w:rsid w:val="4991978A"/>
    <w:rsid w:val="4A160756"/>
    <w:rsid w:val="4AA8BA61"/>
    <w:rsid w:val="4ACF568F"/>
    <w:rsid w:val="4B744A94"/>
    <w:rsid w:val="4CB35343"/>
    <w:rsid w:val="4E231A0D"/>
    <w:rsid w:val="4EB0517B"/>
    <w:rsid w:val="4F6988E0"/>
    <w:rsid w:val="4FC8E8A1"/>
    <w:rsid w:val="50E0B5CE"/>
    <w:rsid w:val="50E40DF7"/>
    <w:rsid w:val="52E4EE10"/>
    <w:rsid w:val="56F3F7A2"/>
    <w:rsid w:val="60BEC6C6"/>
    <w:rsid w:val="625F5D60"/>
    <w:rsid w:val="69D1FDB3"/>
    <w:rsid w:val="6A75DFA0"/>
    <w:rsid w:val="6D59723C"/>
    <w:rsid w:val="6DD6D9B2"/>
    <w:rsid w:val="6FDDC3D1"/>
    <w:rsid w:val="71873A79"/>
    <w:rsid w:val="72398264"/>
    <w:rsid w:val="736BD638"/>
    <w:rsid w:val="74AAA369"/>
    <w:rsid w:val="74C3CBC6"/>
    <w:rsid w:val="7821ED99"/>
    <w:rsid w:val="79099521"/>
    <w:rsid w:val="7959DD32"/>
    <w:rsid w:val="797C048B"/>
    <w:rsid w:val="7A317403"/>
    <w:rsid w:val="7AE6764E"/>
    <w:rsid w:val="7B19E4ED"/>
    <w:rsid w:val="7C79ACC0"/>
    <w:rsid w:val="7D8EF3DA"/>
    <w:rsid w:val="7E093A78"/>
    <w:rsid w:val="7E8DFD57"/>
    <w:rsid w:val="7FF5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5B189"/>
  <w15:docId w15:val="{6754219D-ECF6-4F6F-B36B-3058351A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1FE"/>
  </w:style>
  <w:style w:type="paragraph" w:styleId="Heading1">
    <w:name w:val="heading 1"/>
    <w:basedOn w:val="Normal"/>
    <w:next w:val="Normal"/>
    <w:link w:val="Heading1Char"/>
    <w:uiPriority w:val="3"/>
    <w:qFormat/>
    <w:rsid w:val="00C066CF"/>
    <w:pPr>
      <w:keepNext/>
      <w:keepLines/>
      <w:tabs>
        <w:tab w:val="left" w:pos="993"/>
      </w:tabs>
      <w:spacing w:before="400" w:after="40" w:line="240" w:lineRule="auto"/>
      <w:ind w:left="993" w:hanging="993"/>
      <w:outlineLvl w:val="0"/>
    </w:pPr>
    <w:rPr>
      <w:rFonts w:asciiTheme="majorHAnsi" w:eastAsiaTheme="majorEastAsia" w:hAnsiTheme="majorHAnsi" w:cstheme="majorBidi"/>
      <w:b/>
      <w:color w:val="70AD47" w:themeColor="accent6"/>
      <w:sz w:val="52"/>
      <w:szCs w:val="3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066CF"/>
    <w:pPr>
      <w:keepNext/>
      <w:keepLines/>
      <w:tabs>
        <w:tab w:val="left" w:pos="993"/>
      </w:tabs>
      <w:spacing w:before="480" w:after="240" w:line="240" w:lineRule="auto"/>
      <w:ind w:left="993" w:hanging="993"/>
      <w:outlineLvl w:val="1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81742F"/>
    <w:pPr>
      <w:keepNext/>
      <w:keepLines/>
      <w:spacing w:before="600" w:after="240" w:line="240" w:lineRule="auto"/>
      <w:ind w:left="993" w:hanging="993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D70FDF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b/>
      <w:color w:val="4472C4" w:themeColor="accent5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53522"/>
    <w:pPr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952D5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5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5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9"/>
    <w:rsid w:val="0081742F"/>
    <w:rPr>
      <w:rFonts w:asciiTheme="majorHAnsi" w:eastAsiaTheme="majorEastAsia" w:hAnsiTheme="majorHAnsi" w:cstheme="majorBidi"/>
      <w:b/>
      <w:color w:val="000000" w:themeColor="text1"/>
      <w:sz w:val="26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5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027A9A"/>
    <w:pPr>
      <w:spacing w:line="240" w:lineRule="auto"/>
    </w:pPr>
    <w:rPr>
      <w:bCs/>
      <w:i/>
      <w:color w:val="3B3838" w:themeColor="background2" w:themeShade="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E1F41"/>
    <w:pPr>
      <w:spacing w:after="0" w:line="204" w:lineRule="auto"/>
      <w:contextualSpacing/>
    </w:pPr>
    <w:rPr>
      <w:rFonts w:asciiTheme="majorHAnsi" w:eastAsiaTheme="majorEastAsia" w:hAnsiTheme="majorHAnsi" w:cstheme="majorBidi"/>
      <w:b/>
      <w:color w:val="70AD47" w:themeColor="accent6"/>
      <w:spacing w:val="-15"/>
      <w:sz w:val="60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E1F41"/>
    <w:rPr>
      <w:rFonts w:asciiTheme="majorHAnsi" w:eastAsiaTheme="majorEastAsia" w:hAnsiTheme="majorHAnsi" w:cstheme="majorBidi"/>
      <w:b/>
      <w:color w:val="70AD47" w:themeColor="accent6"/>
      <w:spacing w:val="-15"/>
      <w:sz w:val="60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D5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066CF"/>
    <w:rPr>
      <w:rFonts w:asciiTheme="majorHAnsi" w:eastAsiaTheme="majorEastAsia" w:hAnsiTheme="majorHAnsi" w:cstheme="majorBidi"/>
      <w:b/>
      <w:color w:val="70AD47" w:themeColor="accent6"/>
      <w:sz w:val="5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52D5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52D5D"/>
    <w:rPr>
      <w:b/>
      <w:bCs/>
    </w:rPr>
  </w:style>
  <w:style w:type="character" w:styleId="Emphasis">
    <w:name w:val="Emphasis"/>
    <w:basedOn w:val="DefaultParagraphFont"/>
    <w:uiPriority w:val="20"/>
    <w:qFormat/>
    <w:rsid w:val="00952D5D"/>
    <w:rPr>
      <w:i/>
      <w:iCs/>
    </w:rPr>
  </w:style>
  <w:style w:type="paragraph" w:styleId="NoSpacing">
    <w:name w:val="No Spacing"/>
    <w:uiPriority w:val="1"/>
    <w:qFormat/>
    <w:rsid w:val="00952D5D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D70FDF"/>
    <w:rPr>
      <w:rFonts w:asciiTheme="majorHAnsi" w:eastAsiaTheme="majorEastAsia" w:hAnsiTheme="majorHAnsi" w:cstheme="majorBidi"/>
      <w:b/>
      <w:color w:val="4472C4" w:themeColor="accent5"/>
      <w:szCs w:val="24"/>
    </w:rPr>
  </w:style>
  <w:style w:type="paragraph" w:styleId="ListParagraph">
    <w:name w:val="List Paragraph"/>
    <w:aliases w:val="Bullet 1,Bullet list"/>
    <w:basedOn w:val="Normal"/>
    <w:link w:val="ListParagraphChar"/>
    <w:uiPriority w:val="1"/>
    <w:qFormat/>
    <w:rsid w:val="00952D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2D5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066CF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952D5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D5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paragraph" w:styleId="ListBullet">
    <w:name w:val="List Bullet"/>
    <w:basedOn w:val="Normal"/>
    <w:uiPriority w:val="99"/>
    <w:unhideWhenUsed/>
    <w:rsid w:val="00027A9A"/>
    <w:pPr>
      <w:numPr>
        <w:numId w:val="1"/>
      </w:numPr>
      <w:spacing w:after="120"/>
      <w:ind w:left="357" w:hanging="357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952D5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paragraph" w:styleId="ListBullet2">
    <w:name w:val="List Bullet 2"/>
    <w:basedOn w:val="Normal"/>
    <w:uiPriority w:val="99"/>
    <w:unhideWhenUsed/>
    <w:rsid w:val="00027A9A"/>
    <w:pPr>
      <w:numPr>
        <w:numId w:val="2"/>
      </w:numPr>
      <w:spacing w:after="120"/>
      <w:ind w:left="709" w:hanging="284"/>
    </w:pPr>
  </w:style>
  <w:style w:type="character" w:styleId="SubtleEmphasis">
    <w:name w:val="Subtle Emphasis"/>
    <w:basedOn w:val="DefaultParagraphFont"/>
    <w:uiPriority w:val="19"/>
    <w:qFormat/>
    <w:rsid w:val="00952D5D"/>
    <w:rPr>
      <w:i/>
      <w:iCs/>
      <w:color w:val="595959" w:themeColor="text1" w:themeTint="A6"/>
    </w:rPr>
  </w:style>
  <w:style w:type="paragraph" w:styleId="ListBullet3">
    <w:name w:val="List Bullet 3"/>
    <w:basedOn w:val="Normal"/>
    <w:uiPriority w:val="99"/>
    <w:unhideWhenUsed/>
    <w:rsid w:val="00027A9A"/>
    <w:pPr>
      <w:numPr>
        <w:numId w:val="3"/>
      </w:numPr>
      <w:spacing w:after="120"/>
      <w:ind w:left="924" w:hanging="215"/>
    </w:pPr>
  </w:style>
  <w:style w:type="character" w:styleId="IntenseEmphasis">
    <w:name w:val="Intense Emphasis"/>
    <w:basedOn w:val="DefaultParagraphFont"/>
    <w:uiPriority w:val="21"/>
    <w:qFormat/>
    <w:rsid w:val="00952D5D"/>
    <w:rPr>
      <w:b/>
      <w:bCs/>
      <w:i/>
      <w:iCs/>
    </w:rPr>
  </w:style>
  <w:style w:type="paragraph" w:styleId="ListBullet4">
    <w:name w:val="List Bullet 4"/>
    <w:basedOn w:val="Normal"/>
    <w:uiPriority w:val="99"/>
    <w:unhideWhenUsed/>
    <w:rsid w:val="00027A9A"/>
    <w:pPr>
      <w:numPr>
        <w:numId w:val="4"/>
      </w:numPr>
      <w:spacing w:after="120"/>
      <w:ind w:left="1208" w:hanging="357"/>
    </w:pPr>
  </w:style>
  <w:style w:type="paragraph" w:styleId="EnvelopeReturn">
    <w:name w:val="envelope return"/>
    <w:basedOn w:val="Normal"/>
    <w:uiPriority w:val="99"/>
    <w:unhideWhenUsed/>
    <w:rsid w:val="009E71F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ListNumber">
    <w:name w:val="List Number"/>
    <w:basedOn w:val="Normal"/>
    <w:uiPriority w:val="99"/>
    <w:unhideWhenUsed/>
    <w:rsid w:val="00297137"/>
    <w:pPr>
      <w:contextualSpacing/>
    </w:pPr>
  </w:style>
  <w:style w:type="character" w:styleId="SubtleReference">
    <w:name w:val="Subtle Reference"/>
    <w:basedOn w:val="DefaultParagraphFont"/>
    <w:uiPriority w:val="31"/>
    <w:qFormat/>
    <w:rsid w:val="00952D5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paragraph" w:styleId="ListNumber2">
    <w:name w:val="List Number 2"/>
    <w:basedOn w:val="Normal"/>
    <w:uiPriority w:val="99"/>
    <w:unhideWhenUsed/>
    <w:rsid w:val="008E70BD"/>
    <w:pPr>
      <w:numPr>
        <w:numId w:val="5"/>
      </w:numPr>
      <w:tabs>
        <w:tab w:val="clear" w:pos="643"/>
      </w:tabs>
      <w:ind w:left="567" w:hanging="567"/>
      <w:contextualSpacing/>
    </w:pPr>
  </w:style>
  <w:style w:type="character" w:styleId="IntenseReference">
    <w:name w:val="Intense Reference"/>
    <w:basedOn w:val="DefaultParagraphFont"/>
    <w:uiPriority w:val="32"/>
    <w:qFormat/>
    <w:rsid w:val="00952D5D"/>
    <w:rPr>
      <w:b/>
      <w:bCs/>
      <w:smallCaps/>
      <w:color w:val="44546A" w:themeColor="text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362F3"/>
    <w:pPr>
      <w:tabs>
        <w:tab w:val="left" w:pos="660"/>
        <w:tab w:val="right" w:leader="dot" w:pos="9016"/>
      </w:tabs>
      <w:spacing w:after="100"/>
    </w:pPr>
    <w:rPr>
      <w:b/>
      <w:noProof/>
    </w:rPr>
  </w:style>
  <w:style w:type="character" w:styleId="BookTitle">
    <w:name w:val="Book Title"/>
    <w:basedOn w:val="DefaultParagraphFont"/>
    <w:uiPriority w:val="33"/>
    <w:qFormat/>
    <w:rsid w:val="00952D5D"/>
    <w:rPr>
      <w:b/>
      <w:bCs/>
      <w:smallCaps/>
      <w:spacing w:val="10"/>
    </w:rPr>
  </w:style>
  <w:style w:type="paragraph" w:styleId="TOC2">
    <w:name w:val="toc 2"/>
    <w:basedOn w:val="Normal"/>
    <w:next w:val="Normal"/>
    <w:autoRedefine/>
    <w:uiPriority w:val="39"/>
    <w:unhideWhenUsed/>
    <w:rsid w:val="004362F3"/>
    <w:pPr>
      <w:tabs>
        <w:tab w:val="left" w:pos="567"/>
        <w:tab w:val="right" w:leader="dot" w:pos="9016"/>
      </w:tabs>
      <w:spacing w:after="100"/>
    </w:pPr>
    <w:rPr>
      <w:noProof/>
      <w:lang w:eastAsia="en-AU"/>
    </w:rPr>
  </w:style>
  <w:style w:type="paragraph" w:styleId="Footer">
    <w:name w:val="footer"/>
    <w:next w:val="Normal"/>
    <w:link w:val="FooterChar"/>
    <w:uiPriority w:val="99"/>
    <w:unhideWhenUsed/>
    <w:rsid w:val="009E71FE"/>
    <w:pPr>
      <w:jc w:val="center"/>
    </w:pPr>
    <w:rPr>
      <w:color w:val="7F7F7F" w:themeColor="text1" w:themeTint="80"/>
      <w:sz w:val="18"/>
    </w:rPr>
  </w:style>
  <w:style w:type="paragraph" w:styleId="TOC3">
    <w:name w:val="toc 3"/>
    <w:basedOn w:val="Normal"/>
    <w:next w:val="Normal"/>
    <w:autoRedefine/>
    <w:uiPriority w:val="39"/>
    <w:unhideWhenUsed/>
    <w:rsid w:val="004362F3"/>
    <w:pPr>
      <w:tabs>
        <w:tab w:val="left" w:pos="1276"/>
        <w:tab w:val="right" w:leader="dot" w:pos="9016"/>
      </w:tabs>
      <w:spacing w:after="100"/>
      <w:ind w:left="567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9E71FE"/>
    <w:rPr>
      <w:color w:val="7F7F7F" w:themeColor="text1" w:themeTint="80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C066CF"/>
    <w:pPr>
      <w:spacing w:after="600"/>
      <w:outlineLvl w:val="9"/>
    </w:pPr>
  </w:style>
  <w:style w:type="paragraph" w:customStyle="1" w:styleId="Body-TextBold">
    <w:name w:val="Body - Text Bold"/>
    <w:basedOn w:val="Normal"/>
    <w:qFormat/>
    <w:rsid w:val="00175539"/>
    <w:rPr>
      <w:b/>
    </w:rPr>
  </w:style>
  <w:style w:type="paragraph" w:styleId="BodyText">
    <w:name w:val="Body Text"/>
    <w:basedOn w:val="Normal"/>
    <w:link w:val="BodyTextChar"/>
    <w:uiPriority w:val="99"/>
    <w:unhideWhenUsed/>
    <w:rsid w:val="00076669"/>
    <w:pPr>
      <w:spacing w:after="200"/>
    </w:pPr>
  </w:style>
  <w:style w:type="character" w:customStyle="1" w:styleId="BodyTextChar">
    <w:name w:val="Body Text Char"/>
    <w:basedOn w:val="DefaultParagraphFont"/>
    <w:link w:val="BodyText"/>
    <w:uiPriority w:val="99"/>
    <w:rsid w:val="00076669"/>
  </w:style>
  <w:style w:type="paragraph" w:styleId="List">
    <w:name w:val="List"/>
    <w:basedOn w:val="Normal"/>
    <w:uiPriority w:val="99"/>
    <w:unhideWhenUsed/>
    <w:rsid w:val="008E70BD"/>
    <w:pPr>
      <w:ind w:left="283" w:hanging="283"/>
      <w:contextualSpacing/>
    </w:pPr>
  </w:style>
  <w:style w:type="paragraph" w:styleId="ListBullet5">
    <w:name w:val="List Bullet 5"/>
    <w:basedOn w:val="Normal"/>
    <w:uiPriority w:val="99"/>
    <w:unhideWhenUsed/>
    <w:rsid w:val="00027A9A"/>
    <w:pPr>
      <w:numPr>
        <w:numId w:val="6"/>
      </w:numPr>
      <w:spacing w:after="120"/>
      <w:ind w:left="1491" w:hanging="357"/>
    </w:pPr>
  </w:style>
  <w:style w:type="paragraph" w:styleId="ListNumber3">
    <w:name w:val="List Number 3"/>
    <w:basedOn w:val="Normal"/>
    <w:uiPriority w:val="99"/>
    <w:unhideWhenUsed/>
    <w:rsid w:val="008E70BD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8E70BD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unhideWhenUsed/>
    <w:rsid w:val="008E70BD"/>
    <w:pPr>
      <w:numPr>
        <w:numId w:val="9"/>
      </w:numPr>
      <w:contextualSpacing/>
    </w:pPr>
  </w:style>
  <w:style w:type="paragraph" w:customStyle="1" w:styleId="BodyText-CoverSubText">
    <w:name w:val="Body Text - Cover Sub Text"/>
    <w:basedOn w:val="BodyText"/>
    <w:qFormat/>
    <w:rsid w:val="002B0538"/>
    <w:pPr>
      <w:spacing w:before="600"/>
      <w:jc w:val="right"/>
    </w:pPr>
    <w:rPr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unhideWhenUsed/>
    <w:rsid w:val="002B0538"/>
    <w:pPr>
      <w:spacing w:before="360"/>
      <w:jc w:val="right"/>
    </w:pPr>
  </w:style>
  <w:style w:type="paragraph" w:styleId="Header">
    <w:name w:val="header"/>
    <w:basedOn w:val="Normal"/>
    <w:link w:val="HeaderChar"/>
    <w:uiPriority w:val="99"/>
    <w:unhideWhenUsed/>
    <w:rsid w:val="003346B5"/>
    <w:pPr>
      <w:tabs>
        <w:tab w:val="center" w:pos="4513"/>
        <w:tab w:val="right" w:pos="9026"/>
      </w:tabs>
      <w:spacing w:after="0" w:line="240" w:lineRule="auto"/>
    </w:pPr>
    <w:rPr>
      <w:color w:val="7F7F7F" w:themeColor="text1" w:themeTint="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346B5"/>
    <w:rPr>
      <w:color w:val="7F7F7F" w:themeColor="text1" w:themeTint="80"/>
      <w:sz w:val="18"/>
    </w:rPr>
  </w:style>
  <w:style w:type="character" w:customStyle="1" w:styleId="DateChar">
    <w:name w:val="Date Char"/>
    <w:basedOn w:val="DefaultParagraphFont"/>
    <w:link w:val="Date"/>
    <w:uiPriority w:val="99"/>
    <w:rsid w:val="002B0538"/>
  </w:style>
  <w:style w:type="paragraph" w:customStyle="1" w:styleId="VersionNumber">
    <w:name w:val="Version Number"/>
    <w:basedOn w:val="Heading4"/>
    <w:qFormat/>
    <w:rsid w:val="002B0538"/>
    <w:pPr>
      <w:jc w:val="right"/>
    </w:pPr>
    <w:rPr>
      <w:b w:val="0"/>
      <w:color w:val="000000" w:themeColor="text1"/>
      <w:szCs w:val="18"/>
    </w:rPr>
  </w:style>
  <w:style w:type="paragraph" w:customStyle="1" w:styleId="Heading1-Minutes">
    <w:name w:val="Heading 1 - Minutes"/>
    <w:basedOn w:val="Normal"/>
    <w:qFormat/>
    <w:rsid w:val="007B6DEB"/>
    <w:pPr>
      <w:spacing w:after="360"/>
    </w:pPr>
    <w:rPr>
      <w:color w:val="70AD47" w:themeColor="accent6"/>
      <w:sz w:val="44"/>
      <w:szCs w:val="44"/>
    </w:rPr>
  </w:style>
  <w:style w:type="table" w:styleId="TableGrid">
    <w:name w:val="Table Grid"/>
    <w:basedOn w:val="TableNormal"/>
    <w:uiPriority w:val="39"/>
    <w:rsid w:val="007B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53522"/>
    <w:rPr>
      <w:b/>
      <w:i/>
    </w:rPr>
  </w:style>
  <w:style w:type="paragraph" w:styleId="BalloonText">
    <w:name w:val="Balloon Text"/>
    <w:basedOn w:val="Normal"/>
    <w:link w:val="BalloonTextChar"/>
    <w:uiPriority w:val="99"/>
    <w:unhideWhenUsed/>
    <w:rsid w:val="002B0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0538"/>
    <w:rPr>
      <w:rFonts w:ascii="Segoe UI" w:hAnsi="Segoe UI" w:cs="Segoe UI"/>
      <w:sz w:val="18"/>
      <w:szCs w:val="18"/>
    </w:rPr>
  </w:style>
  <w:style w:type="paragraph" w:customStyle="1" w:styleId="BodyText-BoldItalic">
    <w:name w:val="Body Text - Bold Italic"/>
    <w:basedOn w:val="Normal"/>
    <w:qFormat/>
    <w:rsid w:val="002B0538"/>
    <w:rPr>
      <w:b/>
      <w:i/>
    </w:rPr>
  </w:style>
  <w:style w:type="paragraph" w:customStyle="1" w:styleId="BodyText-Table">
    <w:name w:val="Body Text - Table"/>
    <w:basedOn w:val="Normal"/>
    <w:qFormat/>
    <w:rsid w:val="00C066CF"/>
    <w:pPr>
      <w:spacing w:before="60" w:after="60" w:line="240" w:lineRule="auto"/>
    </w:pPr>
    <w:rPr>
      <w:sz w:val="20"/>
    </w:rPr>
  </w:style>
  <w:style w:type="table" w:customStyle="1" w:styleId="TableGridLight1">
    <w:name w:val="Table Grid Light1"/>
    <w:basedOn w:val="TableNormal"/>
    <w:uiPriority w:val="40"/>
    <w:rsid w:val="00753522"/>
    <w:pPr>
      <w:spacing w:before="60" w:after="60" w:line="240" w:lineRule="auto"/>
    </w:p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paragraph" w:customStyle="1" w:styleId="BodyText-TableBold">
    <w:name w:val="Body Text - Table Bold"/>
    <w:basedOn w:val="Normal"/>
    <w:qFormat/>
    <w:rsid w:val="004362F3"/>
    <w:pPr>
      <w:spacing w:before="60" w:after="60" w:line="240" w:lineRule="auto"/>
    </w:pPr>
    <w:rPr>
      <w:b/>
    </w:rPr>
  </w:style>
  <w:style w:type="paragraph" w:customStyle="1" w:styleId="Pa0">
    <w:name w:val="Pa0"/>
    <w:basedOn w:val="Normal"/>
    <w:next w:val="Normal"/>
    <w:uiPriority w:val="99"/>
    <w:rsid w:val="004362F3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62F3"/>
    <w:rPr>
      <w:color w:val="0563C1" w:themeColor="hyperlink"/>
      <w:u w:val="single"/>
    </w:rPr>
  </w:style>
  <w:style w:type="paragraph" w:customStyle="1" w:styleId="Heading4-ForTable">
    <w:name w:val="Heading 4 - For Table"/>
    <w:basedOn w:val="Normal"/>
    <w:qFormat/>
    <w:rsid w:val="00C066CF"/>
    <w:pPr>
      <w:spacing w:after="0" w:line="240" w:lineRule="auto"/>
    </w:pPr>
    <w:rPr>
      <w:b/>
      <w:color w:val="4472C4" w:themeColor="accent5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175539"/>
    <w:pPr>
      <w:spacing w:after="20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75539"/>
  </w:style>
  <w:style w:type="table" w:customStyle="1" w:styleId="PlainTable11">
    <w:name w:val="Plain Table 11"/>
    <w:basedOn w:val="TableNormal"/>
    <w:uiPriority w:val="99"/>
    <w:rsid w:val="000766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3">
    <w:name w:val="Body Text 3"/>
    <w:basedOn w:val="Normal"/>
    <w:link w:val="BodyText3Char"/>
    <w:uiPriority w:val="99"/>
    <w:semiHidden/>
    <w:unhideWhenUsed/>
    <w:rsid w:val="001755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53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7553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539"/>
  </w:style>
  <w:style w:type="paragraph" w:styleId="CommentText">
    <w:name w:val="annotation text"/>
    <w:basedOn w:val="Normal"/>
    <w:link w:val="CommentTextChar"/>
    <w:unhideWhenUsed/>
    <w:rsid w:val="009E7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71FE"/>
    <w:rPr>
      <w:sz w:val="20"/>
      <w:szCs w:val="20"/>
    </w:rPr>
  </w:style>
  <w:style w:type="paragraph" w:customStyle="1" w:styleId="BodyTextBold">
    <w:name w:val="Body Text Bold"/>
    <w:basedOn w:val="Normal"/>
    <w:qFormat/>
    <w:rsid w:val="00FC4056"/>
    <w:rPr>
      <w:b/>
    </w:rPr>
  </w:style>
  <w:style w:type="paragraph" w:customStyle="1" w:styleId="Heading1-Agenda">
    <w:name w:val="Heading 1 - Agenda"/>
    <w:basedOn w:val="Normal"/>
    <w:qFormat/>
    <w:rsid w:val="00FC4056"/>
    <w:pPr>
      <w:spacing w:after="360"/>
    </w:pPr>
    <w:rPr>
      <w:color w:val="70AD47" w:themeColor="accent6"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AF0C0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C03"/>
    <w:rPr>
      <w:b/>
      <w:bCs/>
      <w:sz w:val="20"/>
      <w:szCs w:val="20"/>
    </w:rPr>
  </w:style>
  <w:style w:type="character" w:customStyle="1" w:styleId="ListParagraphChar">
    <w:name w:val="List Paragraph Char"/>
    <w:aliases w:val="Bullet 1 Char,Bullet list Char"/>
    <w:basedOn w:val="DefaultParagraphFont"/>
    <w:link w:val="ListParagraph"/>
    <w:uiPriority w:val="34"/>
    <w:locked/>
    <w:rsid w:val="00AF0C03"/>
  </w:style>
  <w:style w:type="paragraph" w:styleId="Revision">
    <w:name w:val="Revision"/>
    <w:hidden/>
    <w:uiPriority w:val="99"/>
    <w:semiHidden/>
    <w:rsid w:val="008436E2"/>
    <w:pPr>
      <w:spacing w:after="0" w:line="240" w:lineRule="auto"/>
    </w:pPr>
  </w:style>
  <w:style w:type="paragraph" w:customStyle="1" w:styleId="Num1">
    <w:name w:val="Num1"/>
    <w:basedOn w:val="Normal"/>
    <w:rsid w:val="00966857"/>
    <w:pPr>
      <w:tabs>
        <w:tab w:val="num" w:pos="1296"/>
      </w:tabs>
      <w:spacing w:before="100" w:after="100" w:line="240" w:lineRule="auto"/>
      <w:ind w:left="1296" w:hanging="502"/>
    </w:pPr>
    <w:rPr>
      <w:rFonts w:ascii="Calibri" w:eastAsia="Times New Roman" w:hAnsi="Calibri" w:cs="Calibri"/>
      <w:lang w:eastAsia="en-AU"/>
    </w:rPr>
  </w:style>
  <w:style w:type="paragraph" w:customStyle="1" w:styleId="Num2">
    <w:name w:val="Num2"/>
    <w:basedOn w:val="Normal"/>
    <w:rsid w:val="00966857"/>
    <w:pPr>
      <w:tabs>
        <w:tab w:val="num" w:pos="1800"/>
      </w:tabs>
      <w:spacing w:before="100" w:after="100" w:line="240" w:lineRule="auto"/>
      <w:ind w:left="1800" w:hanging="504"/>
    </w:pPr>
    <w:rPr>
      <w:rFonts w:ascii="Calibri" w:eastAsia="Times New Roman" w:hAnsi="Calibri" w:cs="Calibri"/>
      <w:lang w:eastAsia="en-AU"/>
    </w:rPr>
  </w:style>
  <w:style w:type="character" w:styleId="UnresolvedMention">
    <w:name w:val="Unresolved Mention"/>
    <w:basedOn w:val="DefaultParagraphFont"/>
    <w:uiPriority w:val="99"/>
    <w:unhideWhenUsed/>
    <w:rsid w:val="001760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26B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C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DC3013"/>
  </w:style>
  <w:style w:type="character" w:customStyle="1" w:styleId="eop">
    <w:name w:val="eop"/>
    <w:basedOn w:val="DefaultParagraphFont"/>
    <w:rsid w:val="00DC3013"/>
  </w:style>
  <w:style w:type="character" w:styleId="Mention">
    <w:name w:val="Mention"/>
    <w:basedOn w:val="DefaultParagraphFont"/>
    <w:uiPriority w:val="99"/>
    <w:unhideWhenUsed/>
    <w:rsid w:val="006C51B2"/>
    <w:rPr>
      <w:color w:val="2B579A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D43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37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40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19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8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1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88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0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86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723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1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2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7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8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Victorian Environmental Water Holder">
  <a:themeElements>
    <a:clrScheme name="Victorian Environmental Water Hold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ictorian Environment Water Hold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?mso-contentType ?>
<SharedContentType xmlns="Microsoft.SharePoint.Taxonomy.ContentTypeSync" SourceId="797aeec6-0273-40f2-ab3e-beee73212332" ContentTypeId="0x0101009298E819CE1EBB4F8D2096B3E0F0C29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CM V2 Project" ma:contentTypeID="0x0101009298E819CE1EBB4F8D2096B3E0F0C2911D00E2E604298E89614F9586486410E1EF46" ma:contentTypeVersion="151" ma:contentTypeDescription="All project related information. The library can be used to manage multiple projects." ma:contentTypeScope="" ma:versionID="35891d2b4557525d04518f771b1e165d">
  <xsd:schema xmlns:xsd="http://www.w3.org/2001/XMLSchema" xmlns:xs="http://www.w3.org/2001/XMLSchema" xmlns:p="http://schemas.microsoft.com/office/2006/metadata/properties" xmlns:ns2="9fd47c19-1c4a-4d7d-b342-c10cef269344" xmlns:ns3="a422e38f-0c09-442e-966f-fb743a707197" xmlns:ns4="a5f32de4-e402-4188-b034-e71ca7d22e54" xmlns:ns5="59ec5211-c209-4c48-bfe4-b9f7b1228ed1" xmlns:ns6="add75793-3539-4089-8056-52012629aff0" targetNamespace="http://schemas.microsoft.com/office/2006/metadata/properties" ma:root="true" ma:fieldsID="74284681186299316fed2d7069eb3092" ns2:_="" ns3:_="" ns4:_="" ns5:_="" ns6:_="">
    <xsd:import namespace="9fd47c19-1c4a-4d7d-b342-c10cef269344"/>
    <xsd:import namespace="a422e38f-0c09-442e-966f-fb743a707197"/>
    <xsd:import namespace="a5f32de4-e402-4188-b034-e71ca7d22e54"/>
    <xsd:import namespace="59ec5211-c209-4c48-bfe4-b9f7b1228ed1"/>
    <xsd:import namespace="add75793-3539-4089-8056-52012629aff0"/>
    <xsd:element name="properties">
      <xsd:complexType>
        <xsd:sequence>
          <xsd:element name="documentManagement">
            <xsd:complexType>
              <xsd:all>
                <xsd:element ref="ns2:Project_Phase" minOccurs="0"/>
                <xsd:element ref="ns4:Financial_x0020_Year" minOccurs="0"/>
                <xsd:element ref="ns3:Sign_x002d_offstatus" minOccurs="0"/>
                <xsd:element ref="ns2:TaxCatchAll" minOccurs="0"/>
                <xsd:element ref="ns2:TaxCatchAllLabel" minOccurs="0"/>
                <xsd:element ref="ns2:fb3179c379644f499d7166d0c985669b" minOccurs="0"/>
                <xsd:element ref="ns2:b9b43b809ea4445880dbf70bb9849525" minOccurs="0"/>
                <xsd:element ref="ns2:f2ccc2d036544b63b99cbcec8aa9ae6a" minOccurs="0"/>
                <xsd:element ref="ns2:g91c59fb10974fa1a03160ad8386f0f4" minOccurs="0"/>
                <xsd:element ref="ns3:hb02f2abc45b4342a628461c9f49be6b" minOccurs="0"/>
                <xsd:element ref="ns2:lfd3071406224809a17b67e55409993d" minOccurs="0"/>
                <xsd:element ref="ns3:d20b1d92cb194f9a8fea17f2d67389fc" minOccurs="0"/>
                <xsd:element ref="ns4:_dlc_DocId" minOccurs="0"/>
                <xsd:element ref="ns3:i20aaa7ba8a84dfab56383ab754dee9d" minOccurs="0"/>
                <xsd:element ref="ns3:MediaServiceAutoKeyPoints" minOccurs="0"/>
                <xsd:element ref="ns3:MediaServiceKeyPoints" minOccurs="0"/>
                <xsd:element ref="ns5:SharedWithUsers" minOccurs="0"/>
                <xsd:element ref="ns5:SharedWithDetails" minOccurs="0"/>
                <xsd:element ref="ns4:_dlc_DocIdUrl" minOccurs="0"/>
                <xsd:element ref="ns3:oa568a8cdd9247cbb38dcd1fe9ee0baf" minOccurs="0"/>
                <xsd:element ref="ns4:_dlc_DocIdPersistId" minOccurs="0"/>
                <xsd:element ref="ns6:MediaServiceFastMetadata" minOccurs="0"/>
                <xsd:element ref="ns6:MediaServiceMetadata" minOccurs="0"/>
                <xsd:element ref="ns2:pd01c257034b4e86b1f58279a3bd54c6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Project_Phase" ma:index="4" nillable="true" ma:displayName="Project_Phase" ma:format="Dropdown" ma:internalName="Project_Phase" ma:readOnly="false">
      <xsd:simpleType>
        <xsd:restriction base="dms:Choice">
          <xsd:enumeration value="Initiate"/>
          <xsd:enumeration value="Plan"/>
          <xsd:enumeration value="Build"/>
          <xsd:enumeration value="Test"/>
          <xsd:enumeration value="Implement"/>
          <xsd:enumeration value="Run"/>
        </xsd:restriction>
      </xsd:simpleType>
    </xsd:element>
    <xsd:element name="TaxCatchAll" ma:index="12" nillable="true" ma:displayName="Taxonomy Catch All Column" ma:hidden="true" ma:list="{9d179a8f-83e0-4c7d-8fe4-89f3f57ddfed}" ma:internalName="TaxCatchAll" ma:readOnly="false" ma:showField="CatchAllData" ma:web="fdfd1d82-4430-489f-bb19-17335c97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d179a8f-83e0-4c7d-8fe4-89f3f57ddfed}" ma:internalName="TaxCatchAllLabel" ma:readOnly="false" ma:showField="CatchAllDataLabel" ma:web="fdfd1d82-4430-489f-bb19-17335c97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15" nillable="true" ma:taxonomy="true" ma:internalName="fb3179c379644f499d7166d0c985669b" ma:taxonomyFieldName="Dissemination_x0020_Limiting_x0020_Marker" ma:displayName="Dissemination Limiting Marker" ma:readOnly="false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b43b809ea4445880dbf70bb9849525" ma:index="17" nillable="true" ma:taxonomy="true" ma:internalName="b9b43b809ea4445880dbf70bb9849525" ma:taxonomyFieldName="Department_x0020_Document_x0020_Type" ma:displayName="Department Document Type" ma:readOnly="false" ma:default="" ma:fieldId="{b9b43b80-9ea4-4458-80db-f70bb9849525}" ma:sspId="797aeec6-0273-40f2-ab3e-beee73212332" ma:termSetId="356315ab-6133-43a1-a2d6-d78a601e57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ccc2d036544b63b99cbcec8aa9ae6a" ma:index="20" ma:taxonomy="true" ma:internalName="f2ccc2d036544b63b99cbcec8aa9ae6a" ma:taxonomyFieldName="Records_x0020_Class_x0020_Project" ma:displayName="Classification" ma:readOnly="false" ma:default="" ma:fieldId="{f2ccc2d0-3654-4b63-b99c-bcec8aa9ae6a}" ma:sspId="797aeec6-0273-40f2-ab3e-beee73212332" ma:termSetId="4258747f-0974-48f0-ac10-46f208a52cd4" ma:anchorId="6988e523-b3ea-42d5-8ccf-de7bd6c5ed85" ma:open="false" ma:isKeyword="false">
      <xsd:complexType>
        <xsd:sequence>
          <xsd:element ref="pc:Terms" minOccurs="0" maxOccurs="1"/>
        </xsd:sequence>
      </xsd:complexType>
    </xsd:element>
    <xsd:element name="g91c59fb10974fa1a03160ad8386f0f4" ma:index="21" nillable="true" ma:taxonomy="true" ma:internalName="g91c59fb10974fa1a03160ad8386f0f4" ma:taxonomyFieldName="Record_x0020_Purpose" ma:displayName="Record Purpose" ma:readOnly="false" ma:default="" ma:fieldId="{091c59fb-1097-4fa1-a031-60ad8386f0f4}" ma:sspId="797aeec6-0273-40f2-ab3e-beee73212332" ma:termSetId="bcf5a239-fe11-49e0-8a78-d51fb720f0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d3071406224809a17b67e55409993d" ma:index="25" nillable="true" ma:taxonomy="true" ma:internalName="lfd3071406224809a17b67e55409993d" ma:taxonomyFieldName="Region" ma:displayName="Region" ma:readOnly="false" ma:default="" ma:fieldId="{5fd30714-0622-4809-a17b-67e55409993d}" ma:sspId="797aeec6-0273-40f2-ab3e-beee73212332" ma:termSetId="cfd69311-39d6-4ecf-aa03-b444a5156d7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d01c257034b4e86b1f58279a3bd54c6" ma:index="40" nillable="true" ma:taxonomy="true" ma:internalName="pd01c257034b4e86b1f58279a3bd54c6" ma:taxonomyFieldName="Security_x0020_Classification" ma:displayName="Security Classification" ma:readOnly="false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2e38f-0c09-442e-966f-fb743a707197" elementFormDefault="qualified">
    <xsd:import namespace="http://schemas.microsoft.com/office/2006/documentManagement/types"/>
    <xsd:import namespace="http://schemas.microsoft.com/office/infopath/2007/PartnerControls"/>
    <xsd:element name="Sign_x002d_offstatus" ma:index="10" nillable="true" ma:displayName="Sign-off status" ma:format="Dropdown" ma:internalName="Sign_x002d_offstatus" ma:readOnly="false">
      <xsd:simpleType>
        <xsd:restriction base="dms:Text">
          <xsd:maxLength value="255"/>
        </xsd:restriction>
      </xsd:simpleType>
    </xsd:element>
    <xsd:element name="hb02f2abc45b4342a628461c9f49be6b" ma:index="23" nillable="true" ma:taxonomy="true" ma:internalName="hb02f2abc45b4342a628461c9f49be6b" ma:taxonomyFieldName="Planning_x0020_Classification" ma:displayName="Planning Classification" ma:readOnly="false" ma:default="" ma:fieldId="{1b02f2ab-c45b-4342-a628-461c9f49be6b}" ma:sspId="797aeec6-0273-40f2-ab3e-beee73212332" ma:termSetId="5779d26a-40fe-4d1a-969c-564001d7241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20b1d92cb194f9a8fea17f2d67389fc" ma:index="27" nillable="true" ma:taxonomy="true" ma:internalName="d20b1d92cb194f9a8fea17f2d67389fc" ma:taxonomyFieldName="System" ma:displayName="System" ma:readOnly="false" ma:default="" ma:fieldId="{d20b1d92-cb19-4f9a-8fea-17f2d67389fc}" ma:sspId="797aeec6-0273-40f2-ab3e-beee73212332" ma:termSetId="4ddf067d-8bc1-4d1f-9b22-ef34baf8bf1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20aaa7ba8a84dfab56383ab754dee9d" ma:index="29" nillable="true" ma:taxonomy="true" ma:internalName="i20aaa7ba8a84dfab56383ab754dee9d" ma:taxonomyFieldName="Project_x0020_Name" ma:displayName="Project Name" ma:readOnly="false" ma:default="" ma:fieldId="{220aaa7b-a8a8-4dfa-b563-83ab754dee9d}" ma:sspId="797aeec6-0273-40f2-ab3e-beee73212332" ma:termSetId="c167658d-d3fb-4508-a13b-c601b6566d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hidden="true" ma:internalName="MediaServiceKeyPoints" ma:readOnly="true">
      <xsd:simpleType>
        <xsd:restriction base="dms:Note"/>
      </xsd:simpleType>
    </xsd:element>
    <xsd:element name="oa568a8cdd9247cbb38dcd1fe9ee0baf" ma:index="36" nillable="true" ma:taxonomy="true" ma:internalName="oa568a8cdd9247cbb38dcd1fe9ee0baf" ma:taxonomyFieldName="Advisory_x0020_Group" ma:displayName="Advisory Group" ma:default="" ma:fieldId="{8a568a8c-dd92-47cb-b38d-cd1fe9ee0baf}" ma:sspId="797aeec6-0273-40f2-ab3e-beee73212332" ma:termSetId="f19be38e-6027-40f6-8249-1308282c520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4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6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4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Financial_x0020_Year" ma:index="6" nillable="true" ma:displayName="Financial Year" ma:format="Dropdown" ma:internalName="Financial_x0020_Year" ma:readOnly="false">
      <xsd:simpleType>
        <xsd:restriction base="dms:Choice">
          <xsd:enumeration value="2027-28"/>
          <xsd:enumeration value="2026-27"/>
          <xsd:enumeration value="2025-26"/>
          <xsd:enumeration value="2024-25"/>
          <xsd:enumeration value="2023-24"/>
          <xsd:enumeration value="2022-23"/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13-14"/>
          <xsd:enumeration value="Other"/>
        </xsd:restriction>
      </xsd:simpleType>
    </xsd:element>
    <xsd:element name="_dlc_DocId" ma:index="2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7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c5211-c209-4c48-bfe4-b9f7b1228ed1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75793-3539-4089-8056-52012629aff0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84</Value>
      <Value>137</Value>
      <Value>82</Value>
      <Value>2</Value>
      <Value>3</Value>
      <Value>36</Value>
      <Value>120</Value>
    </TaxCatchAll>
    <b9b43b809ea4445880dbf70bb9849525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Briefing</TermName>
          <TermId xmlns="http://schemas.microsoft.com/office/infopath/2007/PartnerControls">2f94465d-e76c-4889-8a29-56933e521d15</TermId>
        </TermInfo>
      </Terms>
    </b9b43b809ea4445880dbf70bb9849525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g91c59fb10974fa1a03160ad8386f0f4 xmlns="9fd47c19-1c4a-4d7d-b342-c10cef269344">
      <Terms xmlns="http://schemas.microsoft.com/office/infopath/2007/PartnerControls"/>
    </g91c59fb10974fa1a03160ad8386f0f4>
    <Financial_x0020_Year xmlns="a5f32de4-e402-4188-b034-e71ca7d22e54">2023-24</Financial_x0020_Year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SharedWithUsers xmlns="59ec5211-c209-4c48-bfe4-b9f7b1228ed1">
      <UserInfo>
        <DisplayName/>
        <AccountId xsi:nil="true"/>
        <AccountType/>
      </UserInfo>
    </SharedWithUsers>
    <_dlc_DocId xmlns="a5f32de4-e402-4188-b034-e71ca7d22e54">DOCID513-1128169871-2158</_dlc_DocId>
    <_dlc_DocIdUrl xmlns="a5f32de4-e402-4188-b034-e71ca7d22e54">
      <Url>https://delwpvicgovau.sharepoint.com/sites/ecm_513/_layouts/15/DocIdRedir.aspx?ID=DOCID513-1128169871-2158</Url>
      <Description>DOCID513-1128169871-2158</Description>
    </_dlc_DocIdUrl>
    <oa568a8cdd9247cbb38dcd1fe9ee0baf xmlns="a422e38f-0c09-442e-966f-fb743a707197">
      <Terms xmlns="http://schemas.microsoft.com/office/infopath/2007/PartnerControls"/>
    </oa568a8cdd9247cbb38dcd1fe9ee0baf>
    <lcf76f155ced4ddcb4097134ff3c332f xmlns="a422e38f-0c09-442e-966f-fb743a707197">
      <Terms xmlns="http://schemas.microsoft.com/office/infopath/2007/PartnerControls"/>
    </lcf76f155ced4ddcb4097134ff3c332f>
    <i20aaa7ba8a84dfab56383ab754dee9d xmlns="a422e38f-0c09-442e-966f-fb743a707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Seasonal Watering Plan</TermName>
          <TermId xmlns="http://schemas.microsoft.com/office/infopath/2007/PartnerControls">d853c275-f7cf-4538-b368-9588e4de0c71</TermId>
        </TermInfo>
      </Terms>
    </i20aaa7ba8a84dfab56383ab754dee9d>
    <Project_Phase xmlns="9fd47c19-1c4a-4d7d-b342-c10cef269344" xsi:nil="true"/>
    <d20b1d92cb194f9a8fea17f2d67389fc xmlns="a422e38f-0c09-442e-966f-fb743a707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Lindsay, Mulcra and Wallpolla islands</TermName>
          <TermId xmlns="http://schemas.microsoft.com/office/infopath/2007/PartnerControls">efea27d0-a332-4967-bcfe-b4b2d7d5f000</TermId>
        </TermInfo>
      </Terms>
    </d20b1d92cb194f9a8fea17f2d67389fc>
    <f2ccc2d036544b63b99cbcec8aa9ae6a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Governance</TermName>
          <TermId xmlns="http://schemas.microsoft.com/office/infopath/2007/PartnerControls">dcc8b15d-be2a-4ec9-8ccc-52ee5f7fec59</TermId>
        </TermInfo>
      </Terms>
    </f2ccc2d036544b63b99cbcec8aa9ae6a>
    <hb02f2abc45b4342a628461c9f49be6b xmlns="a422e38f-0c09-442e-966f-fb743a707197">
      <Terms xmlns="http://schemas.microsoft.com/office/infopath/2007/PartnerControls"/>
    </hb02f2abc45b4342a628461c9f49be6b>
    <lfd3071406224809a17b67e55409993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Northern</TermName>
          <TermId xmlns="http://schemas.microsoft.com/office/infopath/2007/PartnerControls">522a3a8d-c403-42d1-9005-cd28304a46ba</TermId>
        </TermInfo>
      </Terms>
    </lfd3071406224809a17b67e55409993d>
    <Sign_x002d_offstatus xmlns="a422e38f-0c09-442e-966f-fb743a707197">draft</Sign_x002d_offstatus>
    <TaxCatchAllLabel xmlns="9fd47c19-1c4a-4d7d-b342-c10cef269344" xsi:nil="true"/>
    <_dlc_DocIdPersistId xmlns="a5f32de4-e402-4188-b034-e71ca7d22e54" xsi:nil="true"/>
  </documentManagement>
</p:properties>
</file>

<file path=customXml/itemProps1.xml><?xml version="1.0" encoding="utf-8"?>
<ds:datastoreItem xmlns:ds="http://schemas.openxmlformats.org/officeDocument/2006/customXml" ds:itemID="{CE35D5D4-0092-4820-8E7C-B369074232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B0918E-2359-4968-81A3-7526C382C4E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94E4654-05E6-4987-9CAD-6E955DA519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CEFA32-E788-430A-9057-CA4F6ED346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1DD553-43E0-4AFA-82D2-D758A3217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47c19-1c4a-4d7d-b342-c10cef269344"/>
    <ds:schemaRef ds:uri="a422e38f-0c09-442e-966f-fb743a707197"/>
    <ds:schemaRef ds:uri="a5f32de4-e402-4188-b034-e71ca7d22e54"/>
    <ds:schemaRef ds:uri="59ec5211-c209-4c48-bfe4-b9f7b1228ed1"/>
    <ds:schemaRef ds:uri="add75793-3539-4089-8056-52012629a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0C6B90D-66B7-4EEC-9163-A2CC43D706ED}">
  <ds:schemaRefs>
    <ds:schemaRef ds:uri="http://schemas.microsoft.com/office/2006/metadata/properties"/>
    <ds:schemaRef ds:uri="http://schemas.microsoft.com/office/infopath/2007/PartnerControls"/>
    <ds:schemaRef ds:uri="9fd47c19-1c4a-4d7d-b342-c10cef269344"/>
    <ds:schemaRef ds:uri="a5f32de4-e402-4188-b034-e71ca7d22e54"/>
    <ds:schemaRef ds:uri="59ec5211-c209-4c48-bfe4-b9f7b1228ed1"/>
    <ds:schemaRef ds:uri="a422e38f-0c09-442e-966f-fb743a7071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1308</Words>
  <Characters>7456</Characters>
  <Application>Microsoft Office Word</Application>
  <DocSecurity>0</DocSecurity>
  <Lines>62</Lines>
  <Paragraphs>17</Paragraphs>
  <ScaleCrop>false</ScaleCrop>
  <Company>Federation Training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Coutts</dc:creator>
  <cp:keywords/>
  <cp:lastModifiedBy>Mark N Toomey (DEECA)</cp:lastModifiedBy>
  <cp:revision>3</cp:revision>
  <cp:lastPrinted>2017-05-15T08:25:00Z</cp:lastPrinted>
  <dcterms:created xsi:type="dcterms:W3CDTF">2024-01-21T22:15:00Z</dcterms:created>
  <dcterms:modified xsi:type="dcterms:W3CDTF">2024-01-21T22:23:00Z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0x0101009298E819CE1EBB4F8D2096B3E0F0C2911D00E2E604298E89614F9586486410E1EF46</vt:lpwstr>
  </property>
  <property fmtid="{D5CDD505-2E9C-101B-9397-08002B2CF9AE}" pid="3" name="Order">
    <vt:r8>781200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Record Purpose">
    <vt:lpwstr/>
  </property>
  <property fmtid="{D5CDD505-2E9C-101B-9397-08002B2CF9AE}" pid="7" name="Avtivity">
    <vt:lpwstr>144;#Commission|9d35446b-6a62-4056-ac01-fa227fe439f7</vt:lpwstr>
  </property>
  <property fmtid="{D5CDD505-2E9C-101B-9397-08002B2CF9AE}" pid="8" name="Department Document Type">
    <vt:lpwstr>36;#Briefing|2f94465d-e76c-4889-8a29-56933e521d15</vt:lpwstr>
  </property>
  <property fmtid="{D5CDD505-2E9C-101B-9397-08002B2CF9AE}" pid="9" name="Records Class Governance">
    <vt:lpwstr>28;#Risk and Audit|83003b79-48df-4602-bf7f-1696f15a8b93</vt:lpwstr>
  </property>
  <property fmtid="{D5CDD505-2E9C-101B-9397-08002B2CF9AE}" pid="10" name="Dissemination Limiting Marker">
    <vt:lpwstr>2;#FOUO|955eb6fc-b35a-4808-8aa5-31e514fa3f26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_dlc_DocIdItemGuid">
    <vt:lpwstr>3e77717b-c205-4383-ae01-ad51da347ca7</vt:lpwstr>
  </property>
  <property fmtid="{D5CDD505-2E9C-101B-9397-08002B2CF9AE}" pid="13" name="MSIP_Label_4257e2ab-f512-40e2-9c9a-c64247360765_Enabled">
    <vt:lpwstr>true</vt:lpwstr>
  </property>
  <property fmtid="{D5CDD505-2E9C-101B-9397-08002B2CF9AE}" pid="14" name="MSIP_Label_4257e2ab-f512-40e2-9c9a-c64247360765_SetDate">
    <vt:lpwstr>2022-08-25T02:38:20Z</vt:lpwstr>
  </property>
  <property fmtid="{D5CDD505-2E9C-101B-9397-08002B2CF9AE}" pid="15" name="MSIP_Label_4257e2ab-f512-40e2-9c9a-c64247360765_Method">
    <vt:lpwstr>Privileged</vt:lpwstr>
  </property>
  <property fmtid="{D5CDD505-2E9C-101B-9397-08002B2CF9AE}" pid="16" name="MSIP_Label_4257e2ab-f512-40e2-9c9a-c64247360765_Name">
    <vt:lpwstr>OFFICIAL</vt:lpwstr>
  </property>
  <property fmtid="{D5CDD505-2E9C-101B-9397-08002B2CF9AE}" pid="17" name="MSIP_Label_4257e2ab-f512-40e2-9c9a-c64247360765_SiteId">
    <vt:lpwstr>e8bdd6f7-fc18-4e48-a554-7f547927223b</vt:lpwstr>
  </property>
  <property fmtid="{D5CDD505-2E9C-101B-9397-08002B2CF9AE}" pid="18" name="MSIP_Label_4257e2ab-f512-40e2-9c9a-c64247360765_ActionId">
    <vt:lpwstr>23c004db-5ef3-434a-b42d-97cae91c29da</vt:lpwstr>
  </property>
  <property fmtid="{D5CDD505-2E9C-101B-9397-08002B2CF9AE}" pid="19" name="MSIP_Label_4257e2ab-f512-40e2-9c9a-c64247360765_ContentBits">
    <vt:lpwstr>2</vt:lpwstr>
  </property>
  <property fmtid="{D5CDD505-2E9C-101B-9397-08002B2CF9AE}" pid="20" name="Region">
    <vt:lpwstr>120;#Northern|522a3a8d-c403-42d1-9005-cd28304a46ba</vt:lpwstr>
  </property>
  <property fmtid="{D5CDD505-2E9C-101B-9397-08002B2CF9AE}" pid="21" name="MediaServiceImageTags">
    <vt:lpwstr/>
  </property>
  <property fmtid="{D5CDD505-2E9C-101B-9397-08002B2CF9AE}" pid="22" name="Records Class Project">
    <vt:lpwstr>82;#Project Governance|dcc8b15d-be2a-4ec9-8ccc-52ee5f7fec59</vt:lpwstr>
  </property>
  <property fmtid="{D5CDD505-2E9C-101B-9397-08002B2CF9AE}" pid="23" name="Planning Classification">
    <vt:lpwstr/>
  </property>
  <property fmtid="{D5CDD505-2E9C-101B-9397-08002B2CF9AE}" pid="24" name="System">
    <vt:lpwstr>84;#Lindsay, Mulcra and Wallpolla islands|efea27d0-a332-4967-bcfe-b4b2d7d5f000</vt:lpwstr>
  </property>
  <property fmtid="{D5CDD505-2E9C-101B-9397-08002B2CF9AE}" pid="25" name="Project Name">
    <vt:lpwstr>137;#Seasonal Watering Plan|d853c275-f7cf-4538-b368-9588e4de0c71</vt:lpwstr>
  </property>
  <property fmtid="{D5CDD505-2E9C-101B-9397-08002B2CF9AE}" pid="26" name="Advisory Group">
    <vt:lpwstr/>
  </property>
</Properties>
</file>