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690C" w14:textId="77777777" w:rsidR="0023367B" w:rsidRPr="0023367B" w:rsidRDefault="0023367B" w:rsidP="0023367B">
      <w:pPr>
        <w:widowControl w:val="0"/>
        <w:autoSpaceDE w:val="0"/>
        <w:autoSpaceDN w:val="0"/>
        <w:spacing w:before="118" w:after="0" w:line="240" w:lineRule="auto"/>
        <w:ind w:left="110"/>
        <w:outlineLvl w:val="5"/>
        <w:rPr>
          <w:rFonts w:ascii="Arial" w:eastAsia="Arial" w:hAnsi="Arial" w:cs="Arial"/>
          <w:b/>
          <w:bCs/>
          <w:lang w:val="en-GB"/>
        </w:rPr>
      </w:pPr>
      <w:r w:rsidRPr="0023367B">
        <w:rPr>
          <w:rFonts w:ascii="Arial" w:eastAsia="Arial" w:hAnsi="Arial" w:cs="Arial"/>
          <w:b/>
          <w:bCs/>
          <w:lang w:val="en-GB"/>
        </w:rPr>
        <w:t>Scope</w:t>
      </w:r>
      <w:r w:rsidRPr="0023367B">
        <w:rPr>
          <w:rFonts w:ascii="Arial" w:eastAsia="Arial" w:hAnsi="Arial" w:cs="Arial"/>
          <w:b/>
          <w:bCs/>
          <w:spacing w:val="-1"/>
          <w:lang w:val="en-GB"/>
        </w:rPr>
        <w:t xml:space="preserve"> </w:t>
      </w:r>
      <w:r w:rsidRPr="0023367B">
        <w:rPr>
          <w:rFonts w:ascii="Arial" w:eastAsia="Arial" w:hAnsi="Arial" w:cs="Arial"/>
          <w:b/>
          <w:bCs/>
          <w:lang w:val="en-GB"/>
        </w:rPr>
        <w:t>of</w:t>
      </w:r>
      <w:r w:rsidRPr="0023367B">
        <w:rPr>
          <w:rFonts w:ascii="Arial" w:eastAsia="Arial" w:hAnsi="Arial" w:cs="Arial"/>
          <w:b/>
          <w:bCs/>
          <w:spacing w:val="2"/>
          <w:lang w:val="en-GB"/>
        </w:rPr>
        <w:t xml:space="preserve"> </w:t>
      </w:r>
      <w:r w:rsidRPr="0023367B">
        <w:rPr>
          <w:rFonts w:ascii="Arial" w:eastAsia="Arial" w:hAnsi="Arial" w:cs="Arial"/>
          <w:b/>
          <w:bCs/>
          <w:lang w:val="en-GB"/>
        </w:rPr>
        <w:t>environmental</w:t>
      </w:r>
      <w:r w:rsidRPr="0023367B">
        <w:rPr>
          <w:rFonts w:ascii="Arial" w:eastAsia="Arial" w:hAnsi="Arial" w:cs="Arial"/>
          <w:b/>
          <w:bCs/>
          <w:spacing w:val="1"/>
          <w:lang w:val="en-GB"/>
        </w:rPr>
        <w:t xml:space="preserve"> </w:t>
      </w:r>
      <w:r w:rsidRPr="0023367B">
        <w:rPr>
          <w:rFonts w:ascii="Arial" w:eastAsia="Arial" w:hAnsi="Arial" w:cs="Arial"/>
          <w:b/>
          <w:bCs/>
          <w:spacing w:val="-2"/>
          <w:lang w:val="en-GB"/>
        </w:rPr>
        <w:t>watering</w:t>
      </w:r>
    </w:p>
    <w:p w14:paraId="3F59C3C8" w14:textId="77777777" w:rsidR="0023367B" w:rsidRPr="0023367B" w:rsidRDefault="00634F8B" w:rsidP="0023367B">
      <w:pPr>
        <w:widowControl w:val="0"/>
        <w:autoSpaceDE w:val="0"/>
        <w:autoSpaceDN w:val="0"/>
        <w:spacing w:before="118" w:after="0" w:line="254" w:lineRule="auto"/>
        <w:ind w:left="110" w:right="303"/>
        <w:rPr>
          <w:rFonts w:ascii="Arial" w:eastAsia="Arial" w:hAnsi="Arial" w:cs="Arial"/>
          <w:sz w:val="18"/>
          <w:szCs w:val="18"/>
          <w:lang w:val="en-GB"/>
        </w:rPr>
      </w:pPr>
      <w:hyperlink w:anchor="_bookmark2" w:history="1">
        <w:r w:rsidR="0023367B" w:rsidRPr="0023367B">
          <w:rPr>
            <w:rFonts w:ascii="Arial" w:eastAsia="Arial" w:hAnsi="Arial" w:cs="Arial"/>
            <w:sz w:val="18"/>
            <w:szCs w:val="18"/>
            <w:lang w:val="en-GB"/>
          </w:rPr>
          <w:t xml:space="preserve">Table 5.2.7 </w:t>
        </w:r>
      </w:hyperlink>
      <w:r w:rsidR="0023367B" w:rsidRPr="0023367B">
        <w:rPr>
          <w:rFonts w:ascii="Arial" w:eastAsia="Arial" w:hAnsi="Arial" w:cs="Arial"/>
          <w:sz w:val="18"/>
          <w:szCs w:val="18"/>
          <w:lang w:val="en-GB"/>
        </w:rPr>
        <w:t>describes the potential environmental watering actions in 2022-23, their expected watering effects (that is, the intended physical or biological effects of the watering action) and the longer-term environmental objective(s) they support. Each environmental objective relies on one or more potential environmental watering actions and their associated physical or biological effects.</w:t>
      </w:r>
    </w:p>
    <w:p w14:paraId="71B8A200" w14:textId="77777777" w:rsidR="0023367B" w:rsidRPr="0023367B" w:rsidRDefault="0023367B" w:rsidP="0023367B">
      <w:pPr>
        <w:widowControl w:val="0"/>
        <w:autoSpaceDE w:val="0"/>
        <w:autoSpaceDN w:val="0"/>
        <w:spacing w:before="168" w:after="0" w:line="249" w:lineRule="auto"/>
        <w:ind w:left="110" w:right="345"/>
        <w:rPr>
          <w:rFonts w:ascii="Arial" w:eastAsia="Arial" w:hAnsi="Arial" w:cs="Arial"/>
          <w:b/>
          <w:sz w:val="18"/>
          <w:lang w:val="en-GB"/>
        </w:rPr>
      </w:pPr>
      <w:r w:rsidRPr="0023367B">
        <w:rPr>
          <w:rFonts w:ascii="Arial" w:eastAsia="Arial" w:hAnsi="Arial" w:cs="Arial"/>
          <w:b/>
          <w:sz w:val="18"/>
          <w:lang w:val="en-GB"/>
        </w:rPr>
        <w:t>Table</w:t>
      </w:r>
      <w:r w:rsidRPr="0023367B">
        <w:rPr>
          <w:rFonts w:ascii="Arial" w:eastAsia="Arial" w:hAnsi="Arial" w:cs="Arial"/>
          <w:b/>
          <w:spacing w:val="-5"/>
          <w:sz w:val="18"/>
          <w:lang w:val="en-GB"/>
        </w:rPr>
        <w:t xml:space="preserve"> </w:t>
      </w:r>
      <w:r w:rsidRPr="0023367B">
        <w:rPr>
          <w:rFonts w:ascii="Arial" w:eastAsia="Arial" w:hAnsi="Arial" w:cs="Arial"/>
          <w:b/>
          <w:sz w:val="18"/>
          <w:lang w:val="en-GB"/>
        </w:rPr>
        <w:t>5.2.7</w:t>
      </w:r>
      <w:r w:rsidRPr="0023367B">
        <w:rPr>
          <w:rFonts w:ascii="Arial" w:eastAsia="Arial" w:hAnsi="Arial" w:cs="Arial"/>
          <w:b/>
          <w:spacing w:val="-5"/>
          <w:sz w:val="18"/>
          <w:lang w:val="en-GB"/>
        </w:rPr>
        <w:t xml:space="preserve"> </w:t>
      </w:r>
      <w:r w:rsidRPr="0023367B">
        <w:rPr>
          <w:rFonts w:ascii="Arial" w:eastAsia="Arial" w:hAnsi="Arial" w:cs="Arial"/>
          <w:b/>
          <w:sz w:val="18"/>
          <w:lang w:val="en-GB"/>
        </w:rPr>
        <w:t>Potential</w:t>
      </w:r>
      <w:r w:rsidRPr="0023367B">
        <w:rPr>
          <w:rFonts w:ascii="Arial" w:eastAsia="Arial" w:hAnsi="Arial" w:cs="Arial"/>
          <w:b/>
          <w:spacing w:val="-4"/>
          <w:sz w:val="18"/>
          <w:lang w:val="en-GB"/>
        </w:rPr>
        <w:t xml:space="preserve"> </w:t>
      </w:r>
      <w:r w:rsidRPr="0023367B">
        <w:rPr>
          <w:rFonts w:ascii="Arial" w:eastAsia="Arial" w:hAnsi="Arial" w:cs="Arial"/>
          <w:b/>
          <w:sz w:val="18"/>
          <w:lang w:val="en-GB"/>
        </w:rPr>
        <w:t>environmental</w:t>
      </w:r>
      <w:r w:rsidRPr="0023367B">
        <w:rPr>
          <w:rFonts w:ascii="Arial" w:eastAsia="Arial" w:hAnsi="Arial" w:cs="Arial"/>
          <w:b/>
          <w:spacing w:val="-5"/>
          <w:sz w:val="18"/>
          <w:lang w:val="en-GB"/>
        </w:rPr>
        <w:t xml:space="preserve"> </w:t>
      </w:r>
      <w:r w:rsidRPr="0023367B">
        <w:rPr>
          <w:rFonts w:ascii="Arial" w:eastAsia="Arial" w:hAnsi="Arial" w:cs="Arial"/>
          <w:b/>
          <w:sz w:val="18"/>
          <w:lang w:val="en-GB"/>
        </w:rPr>
        <w:t>watering</w:t>
      </w:r>
      <w:r w:rsidRPr="0023367B">
        <w:rPr>
          <w:rFonts w:ascii="Arial" w:eastAsia="Arial" w:hAnsi="Arial" w:cs="Arial"/>
          <w:b/>
          <w:spacing w:val="-4"/>
          <w:sz w:val="18"/>
          <w:lang w:val="en-GB"/>
        </w:rPr>
        <w:t xml:space="preserve"> </w:t>
      </w:r>
      <w:r w:rsidRPr="0023367B">
        <w:rPr>
          <w:rFonts w:ascii="Arial" w:eastAsia="Arial" w:hAnsi="Arial" w:cs="Arial"/>
          <w:b/>
          <w:sz w:val="18"/>
          <w:lang w:val="en-GB"/>
        </w:rPr>
        <w:t>actions,</w:t>
      </w:r>
      <w:r w:rsidRPr="0023367B">
        <w:rPr>
          <w:rFonts w:ascii="Arial" w:eastAsia="Arial" w:hAnsi="Arial" w:cs="Arial"/>
          <w:b/>
          <w:spacing w:val="-5"/>
          <w:sz w:val="18"/>
          <w:lang w:val="en-GB"/>
        </w:rPr>
        <w:t xml:space="preserve"> </w:t>
      </w:r>
      <w:r w:rsidRPr="0023367B">
        <w:rPr>
          <w:rFonts w:ascii="Arial" w:eastAsia="Arial" w:hAnsi="Arial" w:cs="Arial"/>
          <w:b/>
          <w:sz w:val="18"/>
          <w:lang w:val="en-GB"/>
        </w:rPr>
        <w:t>expected</w:t>
      </w:r>
      <w:r w:rsidRPr="0023367B">
        <w:rPr>
          <w:rFonts w:ascii="Arial" w:eastAsia="Arial" w:hAnsi="Arial" w:cs="Arial"/>
          <w:b/>
          <w:spacing w:val="-5"/>
          <w:sz w:val="18"/>
          <w:lang w:val="en-GB"/>
        </w:rPr>
        <w:t xml:space="preserve"> </w:t>
      </w:r>
      <w:r w:rsidRPr="0023367B">
        <w:rPr>
          <w:rFonts w:ascii="Arial" w:eastAsia="Arial" w:hAnsi="Arial" w:cs="Arial"/>
          <w:b/>
          <w:sz w:val="18"/>
          <w:lang w:val="en-GB"/>
        </w:rPr>
        <w:t>watering</w:t>
      </w:r>
      <w:r w:rsidRPr="0023367B">
        <w:rPr>
          <w:rFonts w:ascii="Arial" w:eastAsia="Arial" w:hAnsi="Arial" w:cs="Arial"/>
          <w:b/>
          <w:spacing w:val="-4"/>
          <w:sz w:val="18"/>
          <w:lang w:val="en-GB"/>
        </w:rPr>
        <w:t xml:space="preserve"> </w:t>
      </w:r>
      <w:r w:rsidRPr="0023367B">
        <w:rPr>
          <w:rFonts w:ascii="Arial" w:eastAsia="Arial" w:hAnsi="Arial" w:cs="Arial"/>
          <w:b/>
          <w:sz w:val="18"/>
          <w:lang w:val="en-GB"/>
        </w:rPr>
        <w:t>effects</w:t>
      </w:r>
      <w:r w:rsidRPr="0023367B">
        <w:rPr>
          <w:rFonts w:ascii="Arial" w:eastAsia="Arial" w:hAnsi="Arial" w:cs="Arial"/>
          <w:b/>
          <w:spacing w:val="-5"/>
          <w:sz w:val="18"/>
          <w:lang w:val="en-GB"/>
        </w:rPr>
        <w:t xml:space="preserve"> </w:t>
      </w:r>
      <w:r w:rsidRPr="0023367B">
        <w:rPr>
          <w:rFonts w:ascii="Arial" w:eastAsia="Arial" w:hAnsi="Arial" w:cs="Arial"/>
          <w:b/>
          <w:sz w:val="18"/>
          <w:lang w:val="en-GB"/>
        </w:rPr>
        <w:t>and</w:t>
      </w:r>
      <w:r w:rsidRPr="0023367B">
        <w:rPr>
          <w:rFonts w:ascii="Arial" w:eastAsia="Arial" w:hAnsi="Arial" w:cs="Arial"/>
          <w:b/>
          <w:spacing w:val="-5"/>
          <w:sz w:val="18"/>
          <w:lang w:val="en-GB"/>
        </w:rPr>
        <w:t xml:space="preserve"> </w:t>
      </w:r>
      <w:r w:rsidRPr="0023367B">
        <w:rPr>
          <w:rFonts w:ascii="Arial" w:eastAsia="Arial" w:hAnsi="Arial" w:cs="Arial"/>
          <w:b/>
          <w:sz w:val="18"/>
          <w:lang w:val="en-GB"/>
        </w:rPr>
        <w:t>associated</w:t>
      </w:r>
      <w:r w:rsidRPr="0023367B">
        <w:rPr>
          <w:rFonts w:ascii="Arial" w:eastAsia="Arial" w:hAnsi="Arial" w:cs="Arial"/>
          <w:b/>
          <w:spacing w:val="-5"/>
          <w:sz w:val="18"/>
          <w:lang w:val="en-GB"/>
        </w:rPr>
        <w:t xml:space="preserve"> </w:t>
      </w:r>
      <w:r w:rsidRPr="0023367B">
        <w:rPr>
          <w:rFonts w:ascii="Arial" w:eastAsia="Arial" w:hAnsi="Arial" w:cs="Arial"/>
          <w:b/>
          <w:sz w:val="18"/>
          <w:lang w:val="en-GB"/>
        </w:rPr>
        <w:t>environmental objectives for Gunbower Creek and Forest</w:t>
      </w:r>
    </w:p>
    <w:p w14:paraId="532BCBBE" w14:textId="77777777" w:rsidR="0023367B" w:rsidRPr="0023367B" w:rsidRDefault="0023367B" w:rsidP="0023367B">
      <w:pPr>
        <w:widowControl w:val="0"/>
        <w:autoSpaceDE w:val="0"/>
        <w:autoSpaceDN w:val="0"/>
        <w:spacing w:before="6" w:after="0" w:line="240" w:lineRule="auto"/>
        <w:rPr>
          <w:rFonts w:ascii="Arial" w:eastAsia="Arial" w:hAnsi="Arial" w:cs="Arial"/>
          <w:b/>
          <w:sz w:val="7"/>
          <w:szCs w:val="18"/>
          <w:lang w:val="en-GB"/>
        </w:rPr>
      </w:pPr>
    </w:p>
    <w:tbl>
      <w:tblPr>
        <w:tblW w:w="0" w:type="auto"/>
        <w:tblInd w:w="122" w:type="dxa"/>
        <w:tblBorders>
          <w:top w:val="single" w:sz="4" w:space="0" w:color="126A8B"/>
          <w:left w:val="single" w:sz="4" w:space="0" w:color="126A8B"/>
          <w:bottom w:val="single" w:sz="4" w:space="0" w:color="126A8B"/>
          <w:right w:val="single" w:sz="4" w:space="0" w:color="126A8B"/>
          <w:insideH w:val="single" w:sz="4" w:space="0" w:color="126A8B"/>
          <w:insideV w:val="single" w:sz="4" w:space="0" w:color="126A8B"/>
        </w:tblBorders>
        <w:tblLayout w:type="fixed"/>
        <w:tblCellMar>
          <w:left w:w="0" w:type="dxa"/>
          <w:right w:w="0" w:type="dxa"/>
        </w:tblCellMar>
        <w:tblLook w:val="01E0" w:firstRow="1" w:lastRow="1" w:firstColumn="1" w:lastColumn="1" w:noHBand="0" w:noVBand="0"/>
      </w:tblPr>
      <w:tblGrid>
        <w:gridCol w:w="2268"/>
        <w:gridCol w:w="6520"/>
        <w:gridCol w:w="711"/>
        <w:gridCol w:w="706"/>
      </w:tblGrid>
      <w:tr w:rsidR="0023367B" w:rsidRPr="0023367B" w14:paraId="73C2A156" w14:textId="77777777">
        <w:trPr>
          <w:trHeight w:val="807"/>
        </w:trPr>
        <w:tc>
          <w:tcPr>
            <w:tcW w:w="2268" w:type="dxa"/>
            <w:tcBorders>
              <w:top w:val="nil"/>
              <w:left w:val="nil"/>
              <w:bottom w:val="nil"/>
              <w:right w:val="nil"/>
            </w:tcBorders>
            <w:shd w:val="clear" w:color="auto" w:fill="126A8B"/>
          </w:tcPr>
          <w:p w14:paraId="523407AC" w14:textId="77777777" w:rsidR="0023367B" w:rsidRPr="0023367B" w:rsidRDefault="0023367B" w:rsidP="0023367B">
            <w:pPr>
              <w:widowControl w:val="0"/>
              <w:autoSpaceDE w:val="0"/>
              <w:autoSpaceDN w:val="0"/>
              <w:spacing w:before="80" w:after="0" w:line="254" w:lineRule="auto"/>
              <w:ind w:left="118" w:right="230"/>
              <w:rPr>
                <w:rFonts w:ascii="Arial" w:eastAsia="Arial" w:hAnsi="Arial" w:cs="Arial"/>
                <w:b/>
                <w:sz w:val="18"/>
                <w:lang w:val="en-GB"/>
              </w:rPr>
            </w:pPr>
            <w:r w:rsidRPr="0023367B">
              <w:rPr>
                <w:rFonts w:ascii="Arial" w:eastAsia="Arial" w:hAnsi="Arial" w:cs="Arial"/>
                <w:b/>
                <w:color w:val="FFFFFF"/>
                <w:spacing w:val="-2"/>
                <w:sz w:val="18"/>
                <w:lang w:val="en-GB"/>
              </w:rPr>
              <w:t xml:space="preserve">Potential environmental </w:t>
            </w:r>
            <w:r w:rsidRPr="0023367B">
              <w:rPr>
                <w:rFonts w:ascii="Arial" w:eastAsia="Arial" w:hAnsi="Arial" w:cs="Arial"/>
                <w:b/>
                <w:color w:val="FFFFFF"/>
                <w:sz w:val="18"/>
                <w:lang w:val="en-GB"/>
              </w:rPr>
              <w:t>watering</w:t>
            </w:r>
            <w:r w:rsidRPr="0023367B">
              <w:rPr>
                <w:rFonts w:ascii="Arial" w:eastAsia="Arial" w:hAnsi="Arial" w:cs="Arial"/>
                <w:b/>
                <w:color w:val="FFFFFF"/>
                <w:spacing w:val="-7"/>
                <w:sz w:val="18"/>
                <w:lang w:val="en-GB"/>
              </w:rPr>
              <w:t xml:space="preserve"> </w:t>
            </w:r>
            <w:r w:rsidRPr="0023367B">
              <w:rPr>
                <w:rFonts w:ascii="Arial" w:eastAsia="Arial" w:hAnsi="Arial" w:cs="Arial"/>
                <w:b/>
                <w:color w:val="FFFFFF"/>
                <w:sz w:val="18"/>
                <w:lang w:val="en-GB"/>
              </w:rPr>
              <w:t>action</w:t>
            </w:r>
          </w:p>
        </w:tc>
        <w:tc>
          <w:tcPr>
            <w:tcW w:w="6520" w:type="dxa"/>
            <w:tcBorders>
              <w:top w:val="nil"/>
              <w:left w:val="nil"/>
              <w:bottom w:val="nil"/>
              <w:right w:val="nil"/>
            </w:tcBorders>
            <w:shd w:val="clear" w:color="auto" w:fill="126A8B"/>
          </w:tcPr>
          <w:p w14:paraId="31172E8C" w14:textId="77777777" w:rsidR="0023367B" w:rsidRPr="0023367B" w:rsidRDefault="0023367B" w:rsidP="0023367B">
            <w:pPr>
              <w:widowControl w:val="0"/>
              <w:autoSpaceDE w:val="0"/>
              <w:autoSpaceDN w:val="0"/>
              <w:spacing w:before="80" w:after="0" w:line="240" w:lineRule="auto"/>
              <w:ind w:left="118"/>
              <w:rPr>
                <w:rFonts w:ascii="Arial" w:eastAsia="Arial" w:hAnsi="Arial" w:cs="Arial"/>
                <w:b/>
                <w:sz w:val="18"/>
                <w:lang w:val="en-GB"/>
              </w:rPr>
            </w:pPr>
            <w:r w:rsidRPr="0023367B">
              <w:rPr>
                <w:rFonts w:ascii="Arial" w:eastAsia="Arial" w:hAnsi="Arial" w:cs="Arial"/>
                <w:b/>
                <w:color w:val="FFFFFF"/>
                <w:sz w:val="18"/>
                <w:lang w:val="en-GB"/>
              </w:rPr>
              <w:t>Expected</w:t>
            </w:r>
            <w:r w:rsidRPr="0023367B">
              <w:rPr>
                <w:rFonts w:ascii="Arial" w:eastAsia="Arial" w:hAnsi="Arial" w:cs="Arial"/>
                <w:b/>
                <w:color w:val="FFFFFF"/>
                <w:spacing w:val="15"/>
                <w:sz w:val="18"/>
                <w:lang w:val="en-GB"/>
              </w:rPr>
              <w:t xml:space="preserve"> </w:t>
            </w:r>
            <w:r w:rsidRPr="0023367B">
              <w:rPr>
                <w:rFonts w:ascii="Arial" w:eastAsia="Arial" w:hAnsi="Arial" w:cs="Arial"/>
                <w:b/>
                <w:color w:val="FFFFFF"/>
                <w:sz w:val="18"/>
                <w:lang w:val="en-GB"/>
              </w:rPr>
              <w:t>watering</w:t>
            </w:r>
            <w:r w:rsidRPr="0023367B">
              <w:rPr>
                <w:rFonts w:ascii="Arial" w:eastAsia="Arial" w:hAnsi="Arial" w:cs="Arial"/>
                <w:b/>
                <w:color w:val="FFFFFF"/>
                <w:spacing w:val="17"/>
                <w:sz w:val="18"/>
                <w:lang w:val="en-GB"/>
              </w:rPr>
              <w:t xml:space="preserve"> </w:t>
            </w:r>
            <w:r w:rsidRPr="0023367B">
              <w:rPr>
                <w:rFonts w:ascii="Arial" w:eastAsia="Arial" w:hAnsi="Arial" w:cs="Arial"/>
                <w:b/>
                <w:color w:val="FFFFFF"/>
                <w:spacing w:val="-2"/>
                <w:sz w:val="18"/>
                <w:lang w:val="en-GB"/>
              </w:rPr>
              <w:t>effect(s)</w:t>
            </w:r>
          </w:p>
        </w:tc>
        <w:tc>
          <w:tcPr>
            <w:tcW w:w="1417" w:type="dxa"/>
            <w:gridSpan w:val="2"/>
            <w:tcBorders>
              <w:top w:val="nil"/>
              <w:left w:val="nil"/>
              <w:bottom w:val="nil"/>
              <w:right w:val="nil"/>
            </w:tcBorders>
            <w:shd w:val="clear" w:color="auto" w:fill="126A8B"/>
          </w:tcPr>
          <w:p w14:paraId="61617B43" w14:textId="77777777" w:rsidR="0023367B" w:rsidRPr="0023367B" w:rsidRDefault="0023367B" w:rsidP="0023367B">
            <w:pPr>
              <w:widowControl w:val="0"/>
              <w:autoSpaceDE w:val="0"/>
              <w:autoSpaceDN w:val="0"/>
              <w:spacing w:before="80" w:after="0" w:line="254" w:lineRule="auto"/>
              <w:ind w:left="61"/>
              <w:rPr>
                <w:rFonts w:ascii="Arial" w:eastAsia="Arial" w:hAnsi="Arial" w:cs="Arial"/>
                <w:b/>
                <w:sz w:val="18"/>
                <w:lang w:val="en-GB"/>
              </w:rPr>
            </w:pPr>
            <w:r w:rsidRPr="0023367B">
              <w:rPr>
                <w:rFonts w:ascii="Arial" w:eastAsia="Arial" w:hAnsi="Arial" w:cs="Arial"/>
                <w:b/>
                <w:color w:val="FFFFFF"/>
                <w:spacing w:val="-2"/>
                <w:sz w:val="18"/>
                <w:lang w:val="en-GB"/>
              </w:rPr>
              <w:t>Environmental objective(s)</w:t>
            </w:r>
          </w:p>
        </w:tc>
      </w:tr>
      <w:tr w:rsidR="0023367B" w:rsidRPr="0023367B" w14:paraId="7F913F66" w14:textId="77777777">
        <w:trPr>
          <w:trHeight w:val="347"/>
        </w:trPr>
        <w:tc>
          <w:tcPr>
            <w:tcW w:w="10205" w:type="dxa"/>
            <w:gridSpan w:val="4"/>
            <w:tcBorders>
              <w:top w:val="nil"/>
            </w:tcBorders>
            <w:shd w:val="clear" w:color="auto" w:fill="D0E1E8"/>
          </w:tcPr>
          <w:p w14:paraId="0CB464F2" w14:textId="77777777" w:rsidR="0023367B" w:rsidRPr="0023367B" w:rsidRDefault="0023367B" w:rsidP="0023367B">
            <w:pPr>
              <w:widowControl w:val="0"/>
              <w:autoSpaceDE w:val="0"/>
              <w:autoSpaceDN w:val="0"/>
              <w:spacing w:before="70" w:after="0" w:line="240" w:lineRule="auto"/>
              <w:ind w:left="113"/>
              <w:rPr>
                <w:rFonts w:ascii="Arial" w:eastAsia="Arial" w:hAnsi="Arial" w:cs="Arial"/>
                <w:b/>
                <w:sz w:val="18"/>
                <w:lang w:val="en-GB"/>
              </w:rPr>
            </w:pPr>
            <w:r w:rsidRPr="0023367B">
              <w:rPr>
                <w:rFonts w:ascii="Arial" w:eastAsia="Arial" w:hAnsi="Arial" w:cs="Arial"/>
                <w:b/>
                <w:sz w:val="18"/>
                <w:lang w:val="en-GB"/>
              </w:rPr>
              <w:t>Gunbower</w:t>
            </w:r>
            <w:r w:rsidRPr="0023367B">
              <w:rPr>
                <w:rFonts w:ascii="Arial" w:eastAsia="Arial" w:hAnsi="Arial" w:cs="Arial"/>
                <w:b/>
                <w:spacing w:val="10"/>
                <w:sz w:val="18"/>
                <w:lang w:val="en-GB"/>
              </w:rPr>
              <w:t xml:space="preserve"> </w:t>
            </w:r>
            <w:r w:rsidRPr="0023367B">
              <w:rPr>
                <w:rFonts w:ascii="Arial" w:eastAsia="Arial" w:hAnsi="Arial" w:cs="Arial"/>
                <w:b/>
                <w:spacing w:val="-2"/>
                <w:sz w:val="18"/>
                <w:lang w:val="en-GB"/>
              </w:rPr>
              <w:t>Forest</w:t>
            </w:r>
          </w:p>
        </w:tc>
      </w:tr>
      <w:tr w:rsidR="0023367B" w:rsidRPr="0023367B" w14:paraId="2E2D29D3" w14:textId="77777777">
        <w:trPr>
          <w:trHeight w:val="649"/>
        </w:trPr>
        <w:tc>
          <w:tcPr>
            <w:tcW w:w="2268" w:type="dxa"/>
            <w:vMerge w:val="restart"/>
          </w:tcPr>
          <w:p w14:paraId="023A21B2" w14:textId="77777777" w:rsidR="0023367B" w:rsidRPr="0023367B" w:rsidRDefault="0023367B" w:rsidP="0023367B">
            <w:pPr>
              <w:widowControl w:val="0"/>
              <w:autoSpaceDE w:val="0"/>
              <w:autoSpaceDN w:val="0"/>
              <w:spacing w:before="70" w:after="0" w:line="254" w:lineRule="auto"/>
              <w:ind w:left="113" w:right="179"/>
              <w:rPr>
                <w:rFonts w:ascii="Arial" w:eastAsia="Arial" w:hAnsi="Arial" w:cs="Arial"/>
                <w:sz w:val="18"/>
                <w:lang w:val="en-GB"/>
              </w:rPr>
            </w:pPr>
            <w:r w:rsidRPr="0023367B">
              <w:rPr>
                <w:rFonts w:ascii="Arial" w:eastAsia="Arial" w:hAnsi="Arial" w:cs="Arial"/>
                <w:sz w:val="18"/>
                <w:lang w:val="en-GB"/>
              </w:rPr>
              <w:t>Gunbower Forest floodplain, floodrunners and</w:t>
            </w:r>
            <w:r w:rsidRPr="0023367B">
              <w:rPr>
                <w:rFonts w:ascii="Arial" w:eastAsia="Arial" w:hAnsi="Arial" w:cs="Arial"/>
                <w:spacing w:val="-11"/>
                <w:sz w:val="18"/>
                <w:lang w:val="en-GB"/>
              </w:rPr>
              <w:t xml:space="preserve"> </w:t>
            </w:r>
            <w:r w:rsidRPr="0023367B">
              <w:rPr>
                <w:rFonts w:ascii="Arial" w:eastAsia="Arial" w:hAnsi="Arial" w:cs="Arial"/>
                <w:sz w:val="18"/>
                <w:lang w:val="en-GB"/>
              </w:rPr>
              <w:t>wetlands</w:t>
            </w:r>
            <w:r w:rsidRPr="0023367B">
              <w:rPr>
                <w:rFonts w:ascii="Arial" w:eastAsia="Arial" w:hAnsi="Arial" w:cs="Arial"/>
                <w:spacing w:val="-11"/>
                <w:sz w:val="18"/>
                <w:lang w:val="en-GB"/>
              </w:rPr>
              <w:t xml:space="preserve"> </w:t>
            </w:r>
            <w:r w:rsidRPr="0023367B">
              <w:rPr>
                <w:rFonts w:ascii="Arial" w:eastAsia="Arial" w:hAnsi="Arial" w:cs="Arial"/>
                <w:sz w:val="18"/>
                <w:lang w:val="en-GB"/>
              </w:rPr>
              <w:t xml:space="preserve">inundation (with variable flow rates during winter/spring </w:t>
            </w:r>
            <w:r w:rsidRPr="0023367B">
              <w:rPr>
                <w:rFonts w:ascii="Arial" w:eastAsia="Arial" w:hAnsi="Arial" w:cs="Arial"/>
                <w:spacing w:val="-2"/>
                <w:sz w:val="18"/>
                <w:lang w:val="en-GB"/>
              </w:rPr>
              <w:t>2022)</w:t>
            </w:r>
          </w:p>
          <w:p w14:paraId="0B2B6409" w14:textId="77777777" w:rsidR="0023367B" w:rsidRPr="0023367B" w:rsidRDefault="0023367B" w:rsidP="0023367B">
            <w:pPr>
              <w:widowControl w:val="0"/>
              <w:autoSpaceDE w:val="0"/>
              <w:autoSpaceDN w:val="0"/>
              <w:spacing w:before="4" w:after="0" w:line="240" w:lineRule="auto"/>
              <w:rPr>
                <w:rFonts w:ascii="Arial" w:eastAsia="Arial" w:hAnsi="Arial" w:cs="Arial"/>
                <w:b/>
                <w:sz w:val="16"/>
                <w:lang w:val="en-GB"/>
              </w:rPr>
            </w:pPr>
          </w:p>
          <w:p w14:paraId="1AA973DB" w14:textId="77777777" w:rsidR="0023367B" w:rsidRPr="0023367B" w:rsidRDefault="0023367B" w:rsidP="0023367B">
            <w:pPr>
              <w:widowControl w:val="0"/>
              <w:autoSpaceDE w:val="0"/>
              <w:autoSpaceDN w:val="0"/>
              <w:spacing w:after="0" w:line="240" w:lineRule="auto"/>
              <w:ind w:left="113"/>
              <w:rPr>
                <w:rFonts w:ascii="Arial" w:eastAsia="Arial" w:hAnsi="Arial" w:cs="Arial"/>
                <w:sz w:val="20"/>
                <w:lang w:val="en-GB"/>
              </w:rPr>
            </w:pPr>
            <w:r w:rsidRPr="0023367B">
              <w:rPr>
                <w:rFonts w:ascii="Arial" w:eastAsia="Arial" w:hAnsi="Arial" w:cs="Arial"/>
                <w:noProof/>
                <w:sz w:val="20"/>
                <w:lang w:val="en-GB"/>
              </w:rPr>
              <w:drawing>
                <wp:inline distT="0" distB="0" distL="0" distR="0" wp14:anchorId="1DD797E3" wp14:editId="72EAA36C">
                  <wp:extent cx="313944" cy="313944"/>
                  <wp:effectExtent l="0" t="0" r="0" b="0"/>
                  <wp:docPr id="1299" name="Picture 1299" descr="Icon indicating watering planned and/or delivered in partnership with Traditional Owners to support cultural values and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46.jpeg"/>
                          <pic:cNvPicPr/>
                        </pic:nvPicPr>
                        <pic:blipFill>
                          <a:blip r:embed="rId13" cstate="print"/>
                          <a:stretch>
                            <a:fillRect/>
                          </a:stretch>
                        </pic:blipFill>
                        <pic:spPr>
                          <a:xfrm>
                            <a:off x="0" y="0"/>
                            <a:ext cx="313944" cy="313944"/>
                          </a:xfrm>
                          <a:prstGeom prst="rect">
                            <a:avLst/>
                          </a:prstGeom>
                        </pic:spPr>
                      </pic:pic>
                    </a:graphicData>
                  </a:graphic>
                </wp:inline>
              </w:drawing>
            </w:r>
          </w:p>
          <w:p w14:paraId="71CE6712" w14:textId="77777777" w:rsidR="0023367B" w:rsidRPr="0023367B" w:rsidRDefault="0023367B" w:rsidP="0023367B">
            <w:pPr>
              <w:widowControl w:val="0"/>
              <w:autoSpaceDE w:val="0"/>
              <w:autoSpaceDN w:val="0"/>
              <w:spacing w:after="0" w:line="240" w:lineRule="auto"/>
              <w:rPr>
                <w:rFonts w:ascii="Arial" w:eastAsia="Arial" w:hAnsi="Arial" w:cs="Arial"/>
                <w:b/>
                <w:sz w:val="20"/>
                <w:lang w:val="en-GB"/>
              </w:rPr>
            </w:pPr>
          </w:p>
          <w:p w14:paraId="16551C48" w14:textId="77777777" w:rsidR="0023367B" w:rsidRPr="0023367B" w:rsidRDefault="0023367B" w:rsidP="0023367B">
            <w:pPr>
              <w:widowControl w:val="0"/>
              <w:autoSpaceDE w:val="0"/>
              <w:autoSpaceDN w:val="0"/>
              <w:spacing w:before="2" w:after="0" w:line="240" w:lineRule="auto"/>
              <w:rPr>
                <w:rFonts w:ascii="Arial" w:eastAsia="Arial" w:hAnsi="Arial" w:cs="Arial"/>
                <w:b/>
                <w:sz w:val="17"/>
                <w:lang w:val="en-GB"/>
              </w:rPr>
            </w:pPr>
          </w:p>
        </w:tc>
        <w:tc>
          <w:tcPr>
            <w:tcW w:w="6520" w:type="dxa"/>
            <w:vMerge w:val="restart"/>
          </w:tcPr>
          <w:p w14:paraId="5A2AC641" w14:textId="77777777" w:rsidR="0023367B" w:rsidRPr="0023367B" w:rsidRDefault="0023367B" w:rsidP="0023367B">
            <w:pPr>
              <w:widowControl w:val="0"/>
              <w:numPr>
                <w:ilvl w:val="0"/>
                <w:numId w:val="10"/>
              </w:numPr>
              <w:tabs>
                <w:tab w:val="left" w:pos="340"/>
              </w:tabs>
              <w:autoSpaceDE w:val="0"/>
              <w:autoSpaceDN w:val="0"/>
              <w:spacing w:before="70" w:after="0" w:line="254" w:lineRule="auto"/>
              <w:ind w:right="223"/>
              <w:rPr>
                <w:rFonts w:ascii="Arial" w:eastAsia="Arial" w:hAnsi="Arial" w:cs="Arial"/>
                <w:sz w:val="18"/>
                <w:lang w:val="en-GB"/>
              </w:rPr>
            </w:pPr>
            <w:r w:rsidRPr="0023367B">
              <w:rPr>
                <w:rFonts w:ascii="Arial" w:eastAsia="Arial" w:hAnsi="Arial" w:cs="Arial"/>
                <w:sz w:val="18"/>
                <w:lang w:val="en-GB"/>
              </w:rPr>
              <w:t>Continue floodplain watering commenced in June 2022 to inundate river red gums and the flood-dependent and flood-tolerant understorey species for the optimum duration to help recover condition</w:t>
            </w:r>
          </w:p>
          <w:p w14:paraId="36048C1F" w14:textId="77777777" w:rsidR="0023367B" w:rsidRPr="0023367B" w:rsidRDefault="0023367B" w:rsidP="0023367B">
            <w:pPr>
              <w:widowControl w:val="0"/>
              <w:numPr>
                <w:ilvl w:val="0"/>
                <w:numId w:val="10"/>
              </w:numPr>
              <w:tabs>
                <w:tab w:val="left" w:pos="340"/>
              </w:tabs>
              <w:autoSpaceDE w:val="0"/>
              <w:autoSpaceDN w:val="0"/>
              <w:spacing w:before="87" w:after="0" w:line="254" w:lineRule="auto"/>
              <w:ind w:right="357"/>
              <w:rPr>
                <w:rFonts w:ascii="Arial" w:eastAsia="Arial" w:hAnsi="Arial" w:cs="Arial"/>
                <w:sz w:val="18"/>
                <w:lang w:val="en-GB"/>
              </w:rPr>
            </w:pPr>
            <w:r w:rsidRPr="0023367B">
              <w:rPr>
                <w:rFonts w:ascii="Arial" w:eastAsia="Arial" w:hAnsi="Arial" w:cs="Arial"/>
                <w:sz w:val="18"/>
                <w:lang w:val="en-GB"/>
              </w:rPr>
              <w:t>Maintain the depth and extent of water in wetlands to support the growth and successful recruitment of wetland vegetation following positive outcomes in 2021-22</w:t>
            </w:r>
          </w:p>
          <w:p w14:paraId="6780594D" w14:textId="77777777" w:rsidR="0023367B" w:rsidRPr="0023367B" w:rsidRDefault="0023367B" w:rsidP="0023367B">
            <w:pPr>
              <w:widowControl w:val="0"/>
              <w:numPr>
                <w:ilvl w:val="0"/>
                <w:numId w:val="10"/>
              </w:numPr>
              <w:tabs>
                <w:tab w:val="left" w:pos="340"/>
              </w:tabs>
              <w:autoSpaceDE w:val="0"/>
              <w:autoSpaceDN w:val="0"/>
              <w:spacing w:before="87" w:after="0" w:line="254" w:lineRule="auto"/>
              <w:ind w:right="250"/>
              <w:rPr>
                <w:rFonts w:ascii="Arial" w:eastAsia="Arial" w:hAnsi="Arial" w:cs="Arial"/>
                <w:sz w:val="18"/>
                <w:lang w:val="en-GB"/>
              </w:rPr>
            </w:pPr>
            <w:r w:rsidRPr="0023367B">
              <w:rPr>
                <w:rFonts w:ascii="Arial" w:eastAsia="Arial" w:hAnsi="Arial" w:cs="Arial"/>
                <w:sz w:val="18"/>
                <w:lang w:val="en-GB"/>
              </w:rPr>
              <w:t>Provide a variety of water depths throughout the forest to provide feeding, foraging and refuge habitat for frogs, turtles and waterbirds, including colonial nesting species and access to breeding habitat for small-bodied native fish</w:t>
            </w:r>
          </w:p>
        </w:tc>
        <w:tc>
          <w:tcPr>
            <w:tcW w:w="711" w:type="dxa"/>
            <w:tcBorders>
              <w:bottom w:val="nil"/>
              <w:right w:val="nil"/>
            </w:tcBorders>
          </w:tcPr>
          <w:p w14:paraId="41EEC939"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00AA58EB" w14:textId="77777777" w:rsidR="0023367B" w:rsidRPr="0023367B" w:rsidRDefault="0023367B" w:rsidP="0023367B">
            <w:pPr>
              <w:widowControl w:val="0"/>
              <w:autoSpaceDE w:val="0"/>
              <w:autoSpaceDN w:val="0"/>
              <w:spacing w:after="0" w:line="240" w:lineRule="auto"/>
              <w:ind w:left="163"/>
              <w:rPr>
                <w:rFonts w:ascii="Arial" w:eastAsia="Arial" w:hAnsi="Arial" w:cs="Arial"/>
                <w:sz w:val="20"/>
                <w:lang w:val="en-GB"/>
              </w:rPr>
            </w:pPr>
            <w:r w:rsidRPr="0023367B">
              <w:rPr>
                <w:rFonts w:ascii="Arial" w:eastAsia="Arial" w:hAnsi="Arial" w:cs="Arial"/>
                <w:noProof/>
                <w:sz w:val="20"/>
                <w:lang w:val="en-GB"/>
              </w:rPr>
              <w:drawing>
                <wp:inline distT="0" distB="0" distL="0" distR="0" wp14:anchorId="2E8C5CC6" wp14:editId="59CFD931">
                  <wp:extent cx="314074" cy="310896"/>
                  <wp:effectExtent l="0" t="0" r="0" b="0"/>
                  <wp:docPr id="1301" name="Picture 1301" descr="Icon indicating an environmental objective in this system benefits fish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37.jpeg"/>
                          <pic:cNvPicPr/>
                        </pic:nvPicPr>
                        <pic:blipFill>
                          <a:blip r:embed="rId14" cstate="print"/>
                          <a:stretch>
                            <a:fillRect/>
                          </a:stretch>
                        </pic:blipFill>
                        <pic:spPr>
                          <a:xfrm>
                            <a:off x="0" y="0"/>
                            <a:ext cx="314074" cy="310896"/>
                          </a:xfrm>
                          <a:prstGeom prst="rect">
                            <a:avLst/>
                          </a:prstGeom>
                        </pic:spPr>
                      </pic:pic>
                    </a:graphicData>
                  </a:graphic>
                </wp:inline>
              </w:drawing>
            </w:r>
          </w:p>
        </w:tc>
        <w:tc>
          <w:tcPr>
            <w:tcW w:w="706" w:type="dxa"/>
            <w:tcBorders>
              <w:left w:val="nil"/>
              <w:bottom w:val="nil"/>
            </w:tcBorders>
          </w:tcPr>
          <w:p w14:paraId="2221CE3E"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05F1F413" w14:textId="77777777" w:rsidR="0023367B" w:rsidRPr="0023367B" w:rsidRDefault="0023367B" w:rsidP="0023367B">
            <w:pPr>
              <w:widowControl w:val="0"/>
              <w:autoSpaceDE w:val="0"/>
              <w:autoSpaceDN w:val="0"/>
              <w:spacing w:after="0" w:line="240" w:lineRule="auto"/>
              <w:ind w:left="47"/>
              <w:rPr>
                <w:rFonts w:ascii="Arial" w:eastAsia="Arial" w:hAnsi="Arial" w:cs="Arial"/>
                <w:sz w:val="20"/>
                <w:lang w:val="en-GB"/>
              </w:rPr>
            </w:pPr>
            <w:r w:rsidRPr="0023367B">
              <w:rPr>
                <w:rFonts w:ascii="Arial" w:eastAsia="Arial" w:hAnsi="Arial" w:cs="Arial"/>
                <w:noProof/>
                <w:sz w:val="20"/>
                <w:lang w:val="en-GB"/>
              </w:rPr>
              <w:drawing>
                <wp:inline distT="0" distB="0" distL="0" distR="0" wp14:anchorId="15CC0EA9" wp14:editId="505B2569">
                  <wp:extent cx="314300" cy="310896"/>
                  <wp:effectExtent l="0" t="0" r="0" b="0"/>
                  <wp:docPr id="1303" name="Picture 1303" descr="Icon indicating an environmental objective in this system benefits frog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42.jpeg"/>
                          <pic:cNvPicPr/>
                        </pic:nvPicPr>
                        <pic:blipFill>
                          <a:blip r:embed="rId15" cstate="print"/>
                          <a:stretch>
                            <a:fillRect/>
                          </a:stretch>
                        </pic:blipFill>
                        <pic:spPr>
                          <a:xfrm>
                            <a:off x="0" y="0"/>
                            <a:ext cx="314300" cy="310896"/>
                          </a:xfrm>
                          <a:prstGeom prst="rect">
                            <a:avLst/>
                          </a:prstGeom>
                        </pic:spPr>
                      </pic:pic>
                    </a:graphicData>
                  </a:graphic>
                </wp:inline>
              </w:drawing>
            </w:r>
          </w:p>
        </w:tc>
      </w:tr>
      <w:tr w:rsidR="0023367B" w:rsidRPr="0023367B" w14:paraId="28DDA1B2" w14:textId="77777777">
        <w:trPr>
          <w:trHeight w:val="602"/>
        </w:trPr>
        <w:tc>
          <w:tcPr>
            <w:tcW w:w="2268" w:type="dxa"/>
            <w:vMerge/>
            <w:tcBorders>
              <w:top w:val="nil"/>
            </w:tcBorders>
          </w:tcPr>
          <w:p w14:paraId="15AA463B"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6520" w:type="dxa"/>
            <w:vMerge/>
            <w:tcBorders>
              <w:top w:val="nil"/>
            </w:tcBorders>
          </w:tcPr>
          <w:p w14:paraId="4054F49A"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711" w:type="dxa"/>
            <w:tcBorders>
              <w:top w:val="nil"/>
              <w:bottom w:val="nil"/>
              <w:right w:val="nil"/>
            </w:tcBorders>
          </w:tcPr>
          <w:p w14:paraId="16388BC1" w14:textId="77777777" w:rsidR="0023367B" w:rsidRPr="0023367B" w:rsidRDefault="0023367B" w:rsidP="0023367B">
            <w:pPr>
              <w:widowControl w:val="0"/>
              <w:autoSpaceDE w:val="0"/>
              <w:autoSpaceDN w:val="0"/>
              <w:spacing w:before="5" w:after="0" w:line="240" w:lineRule="auto"/>
              <w:rPr>
                <w:rFonts w:ascii="Arial" w:eastAsia="Arial" w:hAnsi="Arial" w:cs="Arial"/>
                <w:b/>
                <w:sz w:val="4"/>
                <w:lang w:val="en-GB"/>
              </w:rPr>
            </w:pPr>
          </w:p>
          <w:p w14:paraId="12563825" w14:textId="77777777" w:rsidR="0023367B" w:rsidRPr="0023367B" w:rsidRDefault="0023367B" w:rsidP="0023367B">
            <w:pPr>
              <w:widowControl w:val="0"/>
              <w:autoSpaceDE w:val="0"/>
              <w:autoSpaceDN w:val="0"/>
              <w:spacing w:after="0" w:line="240" w:lineRule="auto"/>
              <w:ind w:left="158" w:right="-15"/>
              <w:rPr>
                <w:rFonts w:ascii="Arial" w:eastAsia="Arial" w:hAnsi="Arial" w:cs="Arial"/>
                <w:sz w:val="20"/>
                <w:lang w:val="en-GB"/>
              </w:rPr>
            </w:pPr>
            <w:r w:rsidRPr="0023367B">
              <w:rPr>
                <w:rFonts w:ascii="Arial" w:eastAsia="Arial" w:hAnsi="Arial" w:cs="Arial"/>
                <w:noProof/>
                <w:sz w:val="20"/>
                <w:lang w:val="en-GB"/>
              </w:rPr>
              <w:drawing>
                <wp:inline distT="0" distB="0" distL="0" distR="0" wp14:anchorId="53B719F1" wp14:editId="326B0280">
                  <wp:extent cx="320444" cy="316991"/>
                  <wp:effectExtent l="0" t="0" r="0" b="0"/>
                  <wp:docPr id="1305" name="Picture 1305" descr="Icon indicating an environmental objective in this system benefits turtle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image40.jpeg"/>
                          <pic:cNvPicPr/>
                        </pic:nvPicPr>
                        <pic:blipFill>
                          <a:blip r:embed="rId16" cstate="print"/>
                          <a:stretch>
                            <a:fillRect/>
                          </a:stretch>
                        </pic:blipFill>
                        <pic:spPr>
                          <a:xfrm>
                            <a:off x="0" y="0"/>
                            <a:ext cx="320444" cy="316991"/>
                          </a:xfrm>
                          <a:prstGeom prst="rect">
                            <a:avLst/>
                          </a:prstGeom>
                        </pic:spPr>
                      </pic:pic>
                    </a:graphicData>
                  </a:graphic>
                </wp:inline>
              </w:drawing>
            </w:r>
          </w:p>
        </w:tc>
        <w:tc>
          <w:tcPr>
            <w:tcW w:w="706" w:type="dxa"/>
            <w:tcBorders>
              <w:top w:val="nil"/>
              <w:left w:val="nil"/>
              <w:bottom w:val="nil"/>
            </w:tcBorders>
          </w:tcPr>
          <w:p w14:paraId="10B48C6E" w14:textId="77777777" w:rsidR="0023367B" w:rsidRPr="0023367B" w:rsidRDefault="0023367B" w:rsidP="0023367B">
            <w:pPr>
              <w:widowControl w:val="0"/>
              <w:autoSpaceDE w:val="0"/>
              <w:autoSpaceDN w:val="0"/>
              <w:spacing w:before="10" w:after="0" w:line="240" w:lineRule="auto"/>
              <w:rPr>
                <w:rFonts w:ascii="Arial" w:eastAsia="Arial" w:hAnsi="Arial" w:cs="Arial"/>
                <w:b/>
                <w:sz w:val="4"/>
                <w:lang w:val="en-GB"/>
              </w:rPr>
            </w:pPr>
          </w:p>
          <w:p w14:paraId="797C1925" w14:textId="77777777" w:rsidR="0023367B" w:rsidRPr="0023367B" w:rsidRDefault="0023367B" w:rsidP="0023367B">
            <w:pPr>
              <w:widowControl w:val="0"/>
              <w:autoSpaceDE w:val="0"/>
              <w:autoSpaceDN w:val="0"/>
              <w:spacing w:after="0" w:line="240" w:lineRule="auto"/>
              <w:ind w:left="47"/>
              <w:rPr>
                <w:rFonts w:ascii="Arial" w:eastAsia="Arial" w:hAnsi="Arial" w:cs="Arial"/>
                <w:sz w:val="20"/>
                <w:lang w:val="en-GB"/>
              </w:rPr>
            </w:pPr>
            <w:r w:rsidRPr="0023367B">
              <w:rPr>
                <w:rFonts w:ascii="Arial" w:eastAsia="Arial" w:hAnsi="Arial" w:cs="Arial"/>
                <w:noProof/>
                <w:sz w:val="20"/>
                <w:lang w:val="en-GB"/>
              </w:rPr>
              <w:drawing>
                <wp:inline distT="0" distB="0" distL="0" distR="0" wp14:anchorId="4E4BBB12" wp14:editId="4A5481D2">
                  <wp:extent cx="314296" cy="310896"/>
                  <wp:effectExtent l="0" t="0" r="0" b="0"/>
                  <wp:docPr id="1307" name="Picture 1307" descr="Icon indicating an environmental objective in this system benefits veg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33.jpeg"/>
                          <pic:cNvPicPr/>
                        </pic:nvPicPr>
                        <pic:blipFill>
                          <a:blip r:embed="rId17" cstate="print"/>
                          <a:stretch>
                            <a:fillRect/>
                          </a:stretch>
                        </pic:blipFill>
                        <pic:spPr>
                          <a:xfrm>
                            <a:off x="0" y="0"/>
                            <a:ext cx="314296" cy="310896"/>
                          </a:xfrm>
                          <a:prstGeom prst="rect">
                            <a:avLst/>
                          </a:prstGeom>
                        </pic:spPr>
                      </pic:pic>
                    </a:graphicData>
                  </a:graphic>
                </wp:inline>
              </w:drawing>
            </w:r>
          </w:p>
        </w:tc>
      </w:tr>
      <w:tr w:rsidR="0023367B" w:rsidRPr="0023367B" w14:paraId="313F8D6E" w14:textId="77777777">
        <w:trPr>
          <w:trHeight w:val="1226"/>
        </w:trPr>
        <w:tc>
          <w:tcPr>
            <w:tcW w:w="2268" w:type="dxa"/>
            <w:vMerge/>
            <w:tcBorders>
              <w:top w:val="nil"/>
            </w:tcBorders>
          </w:tcPr>
          <w:p w14:paraId="5990E9E0"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6520" w:type="dxa"/>
            <w:vMerge/>
            <w:tcBorders>
              <w:top w:val="nil"/>
            </w:tcBorders>
          </w:tcPr>
          <w:p w14:paraId="276929C4"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711" w:type="dxa"/>
            <w:tcBorders>
              <w:top w:val="nil"/>
              <w:right w:val="nil"/>
            </w:tcBorders>
          </w:tcPr>
          <w:p w14:paraId="0874138E" w14:textId="77777777" w:rsidR="0023367B" w:rsidRPr="0023367B" w:rsidRDefault="0023367B" w:rsidP="0023367B">
            <w:pPr>
              <w:widowControl w:val="0"/>
              <w:autoSpaceDE w:val="0"/>
              <w:autoSpaceDN w:val="0"/>
              <w:spacing w:before="5" w:after="0" w:line="240" w:lineRule="auto"/>
              <w:rPr>
                <w:rFonts w:ascii="Arial" w:eastAsia="Arial" w:hAnsi="Arial" w:cs="Arial"/>
                <w:b/>
                <w:sz w:val="4"/>
                <w:lang w:val="en-GB"/>
              </w:rPr>
            </w:pPr>
          </w:p>
          <w:p w14:paraId="681EEFC5" w14:textId="77777777" w:rsidR="0023367B" w:rsidRPr="0023367B" w:rsidRDefault="0023367B" w:rsidP="0023367B">
            <w:pPr>
              <w:widowControl w:val="0"/>
              <w:autoSpaceDE w:val="0"/>
              <w:autoSpaceDN w:val="0"/>
              <w:spacing w:after="0" w:line="240" w:lineRule="auto"/>
              <w:ind w:left="158" w:right="-15"/>
              <w:rPr>
                <w:rFonts w:ascii="Arial" w:eastAsia="Arial" w:hAnsi="Arial" w:cs="Arial"/>
                <w:sz w:val="20"/>
                <w:lang w:val="en-GB"/>
              </w:rPr>
            </w:pPr>
            <w:r w:rsidRPr="0023367B">
              <w:rPr>
                <w:rFonts w:ascii="Arial" w:eastAsia="Arial" w:hAnsi="Arial" w:cs="Arial"/>
                <w:noProof/>
                <w:sz w:val="20"/>
                <w:lang w:val="en-GB"/>
              </w:rPr>
              <w:drawing>
                <wp:inline distT="0" distB="0" distL="0" distR="0" wp14:anchorId="27053ECA" wp14:editId="0F469BA2">
                  <wp:extent cx="320454" cy="316992"/>
                  <wp:effectExtent l="0" t="0" r="0" b="0"/>
                  <wp:docPr id="1309" name="Picture 1309" descr="Icon indicating an environmental objective in this system benefits waterbird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45.jpeg"/>
                          <pic:cNvPicPr/>
                        </pic:nvPicPr>
                        <pic:blipFill>
                          <a:blip r:embed="rId18" cstate="print"/>
                          <a:stretch>
                            <a:fillRect/>
                          </a:stretch>
                        </pic:blipFill>
                        <pic:spPr>
                          <a:xfrm>
                            <a:off x="0" y="0"/>
                            <a:ext cx="320454" cy="316992"/>
                          </a:xfrm>
                          <a:prstGeom prst="rect">
                            <a:avLst/>
                          </a:prstGeom>
                        </pic:spPr>
                      </pic:pic>
                    </a:graphicData>
                  </a:graphic>
                </wp:inline>
              </w:drawing>
            </w:r>
          </w:p>
        </w:tc>
        <w:tc>
          <w:tcPr>
            <w:tcW w:w="706" w:type="dxa"/>
            <w:tcBorders>
              <w:top w:val="nil"/>
              <w:left w:val="nil"/>
            </w:tcBorders>
          </w:tcPr>
          <w:p w14:paraId="05E159D2" w14:textId="77777777" w:rsidR="0023367B" w:rsidRPr="0023367B" w:rsidRDefault="0023367B" w:rsidP="0023367B">
            <w:pPr>
              <w:widowControl w:val="0"/>
              <w:autoSpaceDE w:val="0"/>
              <w:autoSpaceDN w:val="0"/>
              <w:spacing w:after="0" w:line="240" w:lineRule="auto"/>
              <w:rPr>
                <w:rFonts w:ascii="Times New Roman" w:eastAsia="Arial" w:hAnsi="Arial" w:cs="Arial"/>
                <w:sz w:val="18"/>
                <w:lang w:val="en-GB"/>
              </w:rPr>
            </w:pPr>
          </w:p>
        </w:tc>
      </w:tr>
      <w:tr w:rsidR="0023367B" w:rsidRPr="0023367B" w14:paraId="5165728A" w14:textId="77777777">
        <w:trPr>
          <w:trHeight w:val="649"/>
        </w:trPr>
        <w:tc>
          <w:tcPr>
            <w:tcW w:w="2268" w:type="dxa"/>
            <w:vMerge w:val="restart"/>
          </w:tcPr>
          <w:p w14:paraId="6E217B04" w14:textId="77777777" w:rsidR="0023367B" w:rsidRPr="0023367B" w:rsidRDefault="0023367B" w:rsidP="0023367B">
            <w:pPr>
              <w:widowControl w:val="0"/>
              <w:autoSpaceDE w:val="0"/>
              <w:autoSpaceDN w:val="0"/>
              <w:spacing w:before="70" w:after="0" w:line="254" w:lineRule="auto"/>
              <w:ind w:left="113" w:right="204"/>
              <w:rPr>
                <w:rFonts w:ascii="Arial" w:eastAsia="Arial" w:hAnsi="Arial" w:cs="Arial"/>
                <w:sz w:val="18"/>
                <w:lang w:val="en-GB"/>
              </w:rPr>
            </w:pPr>
            <w:r w:rsidRPr="0023367B">
              <w:rPr>
                <w:rFonts w:ascii="Arial" w:eastAsia="Arial" w:hAnsi="Arial" w:cs="Arial"/>
                <w:sz w:val="18"/>
                <w:lang w:val="en-GB"/>
              </w:rPr>
              <w:t>Extend natural flooding in Gunbower Forest floodplain, floodrunners and wetlands (with variable flow rates to maintain</w:t>
            </w:r>
            <w:r w:rsidRPr="0023367B">
              <w:rPr>
                <w:rFonts w:ascii="Arial" w:eastAsia="Arial" w:hAnsi="Arial" w:cs="Arial"/>
                <w:spacing w:val="-9"/>
                <w:sz w:val="18"/>
                <w:lang w:val="en-GB"/>
              </w:rPr>
              <w:t xml:space="preserve"> </w:t>
            </w:r>
            <w:r w:rsidRPr="0023367B">
              <w:rPr>
                <w:rFonts w:ascii="Arial" w:eastAsia="Arial" w:hAnsi="Arial" w:cs="Arial"/>
                <w:sz w:val="18"/>
                <w:lang w:val="en-GB"/>
              </w:rPr>
              <w:t>an</w:t>
            </w:r>
            <w:r w:rsidRPr="0023367B">
              <w:rPr>
                <w:rFonts w:ascii="Arial" w:eastAsia="Arial" w:hAnsi="Arial" w:cs="Arial"/>
                <w:spacing w:val="-9"/>
                <w:sz w:val="18"/>
                <w:lang w:val="en-GB"/>
              </w:rPr>
              <w:t xml:space="preserve"> </w:t>
            </w:r>
            <w:r w:rsidRPr="0023367B">
              <w:rPr>
                <w:rFonts w:ascii="Arial" w:eastAsia="Arial" w:hAnsi="Arial" w:cs="Arial"/>
                <w:sz w:val="18"/>
                <w:lang w:val="en-GB"/>
              </w:rPr>
              <w:t>appropriate wetted extent during winter/spring 2022)</w:t>
            </w:r>
          </w:p>
          <w:p w14:paraId="1579424A" w14:textId="77777777" w:rsidR="0023367B" w:rsidRPr="0023367B" w:rsidRDefault="0023367B" w:rsidP="0023367B">
            <w:pPr>
              <w:widowControl w:val="0"/>
              <w:autoSpaceDE w:val="0"/>
              <w:autoSpaceDN w:val="0"/>
              <w:spacing w:before="5" w:after="1" w:line="240" w:lineRule="auto"/>
              <w:rPr>
                <w:rFonts w:ascii="Arial" w:eastAsia="Arial" w:hAnsi="Arial" w:cs="Arial"/>
                <w:b/>
                <w:sz w:val="16"/>
                <w:lang w:val="en-GB"/>
              </w:rPr>
            </w:pPr>
          </w:p>
          <w:p w14:paraId="67F0D1D8" w14:textId="77777777" w:rsidR="0023367B" w:rsidRPr="0023367B" w:rsidRDefault="0023367B" w:rsidP="0023367B">
            <w:pPr>
              <w:widowControl w:val="0"/>
              <w:autoSpaceDE w:val="0"/>
              <w:autoSpaceDN w:val="0"/>
              <w:spacing w:after="0" w:line="240" w:lineRule="auto"/>
              <w:ind w:left="113"/>
              <w:rPr>
                <w:rFonts w:ascii="Arial" w:eastAsia="Arial" w:hAnsi="Arial" w:cs="Arial"/>
                <w:sz w:val="20"/>
                <w:lang w:val="en-GB"/>
              </w:rPr>
            </w:pPr>
            <w:r w:rsidRPr="0023367B">
              <w:rPr>
                <w:rFonts w:ascii="Arial" w:eastAsia="Arial" w:hAnsi="Arial" w:cs="Arial"/>
                <w:noProof/>
                <w:sz w:val="20"/>
                <w:lang w:val="en-GB"/>
              </w:rPr>
              <w:drawing>
                <wp:inline distT="0" distB="0" distL="0" distR="0" wp14:anchorId="22CD5DEF" wp14:editId="3B9969A0">
                  <wp:extent cx="313944" cy="313944"/>
                  <wp:effectExtent l="0" t="0" r="0" b="0"/>
                  <wp:docPr id="1311" name="Picture 1311" descr="Icon indicating watering planned and/or delivered in partnership with Traditional Owners to support cultural values and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46.jpeg"/>
                          <pic:cNvPicPr/>
                        </pic:nvPicPr>
                        <pic:blipFill>
                          <a:blip r:embed="rId13" cstate="print"/>
                          <a:stretch>
                            <a:fillRect/>
                          </a:stretch>
                        </pic:blipFill>
                        <pic:spPr>
                          <a:xfrm>
                            <a:off x="0" y="0"/>
                            <a:ext cx="313944" cy="313944"/>
                          </a:xfrm>
                          <a:prstGeom prst="rect">
                            <a:avLst/>
                          </a:prstGeom>
                        </pic:spPr>
                      </pic:pic>
                    </a:graphicData>
                  </a:graphic>
                </wp:inline>
              </w:drawing>
            </w:r>
          </w:p>
          <w:p w14:paraId="1CAF37D1" w14:textId="77777777" w:rsidR="0023367B" w:rsidRPr="0023367B" w:rsidRDefault="0023367B" w:rsidP="0023367B">
            <w:pPr>
              <w:widowControl w:val="0"/>
              <w:autoSpaceDE w:val="0"/>
              <w:autoSpaceDN w:val="0"/>
              <w:spacing w:before="8" w:after="0" w:line="240" w:lineRule="auto"/>
              <w:rPr>
                <w:rFonts w:ascii="Arial" w:eastAsia="Arial" w:hAnsi="Arial" w:cs="Arial"/>
                <w:b/>
                <w:lang w:val="en-GB"/>
              </w:rPr>
            </w:pPr>
          </w:p>
        </w:tc>
        <w:tc>
          <w:tcPr>
            <w:tcW w:w="6520" w:type="dxa"/>
            <w:vMerge w:val="restart"/>
          </w:tcPr>
          <w:p w14:paraId="08FD196E" w14:textId="77777777" w:rsidR="0023367B" w:rsidRPr="0023367B" w:rsidRDefault="0023367B" w:rsidP="0023367B">
            <w:pPr>
              <w:widowControl w:val="0"/>
              <w:numPr>
                <w:ilvl w:val="0"/>
                <w:numId w:val="9"/>
              </w:numPr>
              <w:tabs>
                <w:tab w:val="left" w:pos="340"/>
              </w:tabs>
              <w:autoSpaceDE w:val="0"/>
              <w:autoSpaceDN w:val="0"/>
              <w:spacing w:before="70" w:after="0" w:line="254" w:lineRule="auto"/>
              <w:ind w:right="380"/>
              <w:rPr>
                <w:rFonts w:ascii="Arial" w:eastAsia="Arial" w:hAnsi="Arial" w:cs="Arial"/>
                <w:sz w:val="18"/>
                <w:lang w:val="en-GB"/>
              </w:rPr>
            </w:pPr>
            <w:r w:rsidRPr="0023367B">
              <w:rPr>
                <w:rFonts w:ascii="Arial" w:eastAsia="Arial" w:hAnsi="Arial" w:cs="Arial"/>
                <w:sz w:val="18"/>
                <w:lang w:val="en-GB"/>
              </w:rPr>
              <w:t xml:space="preserve">Extend the duration and, where possible, the extent of natural floodplain and wetland inundation over the optimal growing season for aquatic </w:t>
            </w:r>
            <w:r w:rsidRPr="0023367B">
              <w:rPr>
                <w:rFonts w:ascii="Arial" w:eastAsia="Arial" w:hAnsi="Arial" w:cs="Arial"/>
                <w:spacing w:val="-2"/>
                <w:sz w:val="18"/>
                <w:lang w:val="en-GB"/>
              </w:rPr>
              <w:t>vegetation</w:t>
            </w:r>
          </w:p>
          <w:p w14:paraId="70C555E4" w14:textId="77777777" w:rsidR="0023367B" w:rsidRPr="0023367B" w:rsidRDefault="0023367B" w:rsidP="0023367B">
            <w:pPr>
              <w:widowControl w:val="0"/>
              <w:numPr>
                <w:ilvl w:val="0"/>
                <w:numId w:val="9"/>
              </w:numPr>
              <w:tabs>
                <w:tab w:val="left" w:pos="340"/>
              </w:tabs>
              <w:autoSpaceDE w:val="0"/>
              <w:autoSpaceDN w:val="0"/>
              <w:spacing w:before="87" w:after="0" w:line="254" w:lineRule="auto"/>
              <w:ind w:right="249"/>
              <w:rPr>
                <w:rFonts w:ascii="Arial" w:eastAsia="Arial" w:hAnsi="Arial" w:cs="Arial"/>
                <w:sz w:val="18"/>
                <w:lang w:val="en-GB"/>
              </w:rPr>
            </w:pPr>
            <w:r w:rsidRPr="0023367B">
              <w:rPr>
                <w:rFonts w:ascii="Arial" w:eastAsia="Arial" w:hAnsi="Arial" w:cs="Arial"/>
                <w:sz w:val="18"/>
                <w:lang w:val="en-GB"/>
              </w:rPr>
              <w:t>Maintain the depth and quality of water to provide habitat for small-bodied native fish, including Murray-Darling rainbowfish</w:t>
            </w:r>
          </w:p>
          <w:p w14:paraId="5D7D103A" w14:textId="77777777" w:rsidR="0023367B" w:rsidRPr="0023367B" w:rsidRDefault="0023367B" w:rsidP="0023367B">
            <w:pPr>
              <w:widowControl w:val="0"/>
              <w:numPr>
                <w:ilvl w:val="0"/>
                <w:numId w:val="9"/>
              </w:numPr>
              <w:tabs>
                <w:tab w:val="left" w:pos="340"/>
              </w:tabs>
              <w:autoSpaceDE w:val="0"/>
              <w:autoSpaceDN w:val="0"/>
              <w:spacing w:before="86" w:after="0" w:line="254" w:lineRule="auto"/>
              <w:ind w:right="250"/>
              <w:rPr>
                <w:rFonts w:ascii="Arial" w:eastAsia="Arial" w:hAnsi="Arial" w:cs="Arial"/>
                <w:sz w:val="18"/>
                <w:lang w:val="en-GB"/>
              </w:rPr>
            </w:pPr>
            <w:r w:rsidRPr="0023367B">
              <w:rPr>
                <w:rFonts w:ascii="Arial" w:eastAsia="Arial" w:hAnsi="Arial" w:cs="Arial"/>
                <w:sz w:val="18"/>
                <w:lang w:val="en-GB"/>
              </w:rPr>
              <w:t>Provide a variety of water depths throughout the forest to provide feeding, foraging and refuge habitat for frogs, turtles and waterbirds, including colonial nesting species</w:t>
            </w:r>
          </w:p>
        </w:tc>
        <w:tc>
          <w:tcPr>
            <w:tcW w:w="711" w:type="dxa"/>
            <w:tcBorders>
              <w:bottom w:val="nil"/>
              <w:right w:val="nil"/>
            </w:tcBorders>
          </w:tcPr>
          <w:p w14:paraId="21E4596A"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5046F0E7" w14:textId="77777777" w:rsidR="0023367B" w:rsidRPr="0023367B" w:rsidRDefault="0023367B" w:rsidP="0023367B">
            <w:pPr>
              <w:widowControl w:val="0"/>
              <w:autoSpaceDE w:val="0"/>
              <w:autoSpaceDN w:val="0"/>
              <w:spacing w:after="0" w:line="240" w:lineRule="auto"/>
              <w:ind w:left="163"/>
              <w:rPr>
                <w:rFonts w:ascii="Arial" w:eastAsia="Arial" w:hAnsi="Arial" w:cs="Arial"/>
                <w:sz w:val="20"/>
                <w:lang w:val="en-GB"/>
              </w:rPr>
            </w:pPr>
            <w:r w:rsidRPr="0023367B">
              <w:rPr>
                <w:rFonts w:ascii="Arial" w:eastAsia="Arial" w:hAnsi="Arial" w:cs="Arial"/>
                <w:noProof/>
                <w:sz w:val="20"/>
                <w:lang w:val="en-GB"/>
              </w:rPr>
              <w:drawing>
                <wp:inline distT="0" distB="0" distL="0" distR="0" wp14:anchorId="0775E3C3" wp14:editId="50AF7200">
                  <wp:extent cx="314087" cy="310895"/>
                  <wp:effectExtent l="0" t="0" r="0" b="0"/>
                  <wp:docPr id="1313" name="Picture 1313" descr="Icon indicating an environmental objective in this system benefits fish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37.jpeg"/>
                          <pic:cNvPicPr/>
                        </pic:nvPicPr>
                        <pic:blipFill>
                          <a:blip r:embed="rId14" cstate="print"/>
                          <a:stretch>
                            <a:fillRect/>
                          </a:stretch>
                        </pic:blipFill>
                        <pic:spPr>
                          <a:xfrm>
                            <a:off x="0" y="0"/>
                            <a:ext cx="314087" cy="310895"/>
                          </a:xfrm>
                          <a:prstGeom prst="rect">
                            <a:avLst/>
                          </a:prstGeom>
                        </pic:spPr>
                      </pic:pic>
                    </a:graphicData>
                  </a:graphic>
                </wp:inline>
              </w:drawing>
            </w:r>
          </w:p>
        </w:tc>
        <w:tc>
          <w:tcPr>
            <w:tcW w:w="706" w:type="dxa"/>
            <w:tcBorders>
              <w:left w:val="nil"/>
              <w:bottom w:val="nil"/>
            </w:tcBorders>
          </w:tcPr>
          <w:p w14:paraId="4C94AD00"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7EBDC618" w14:textId="77777777" w:rsidR="0023367B" w:rsidRPr="0023367B" w:rsidRDefault="0023367B" w:rsidP="0023367B">
            <w:pPr>
              <w:widowControl w:val="0"/>
              <w:autoSpaceDE w:val="0"/>
              <w:autoSpaceDN w:val="0"/>
              <w:spacing w:after="0" w:line="240" w:lineRule="auto"/>
              <w:ind w:left="47"/>
              <w:rPr>
                <w:rFonts w:ascii="Arial" w:eastAsia="Arial" w:hAnsi="Arial" w:cs="Arial"/>
                <w:sz w:val="20"/>
                <w:lang w:val="en-GB"/>
              </w:rPr>
            </w:pPr>
            <w:r w:rsidRPr="0023367B">
              <w:rPr>
                <w:rFonts w:ascii="Arial" w:eastAsia="Arial" w:hAnsi="Arial" w:cs="Arial"/>
                <w:noProof/>
                <w:sz w:val="20"/>
                <w:lang w:val="en-GB"/>
              </w:rPr>
              <w:drawing>
                <wp:inline distT="0" distB="0" distL="0" distR="0" wp14:anchorId="75B552BF" wp14:editId="4834670B">
                  <wp:extent cx="314303" cy="310895"/>
                  <wp:effectExtent l="0" t="0" r="0" b="0"/>
                  <wp:docPr id="1315" name="Picture 1315" descr="Icon indicating an environmental objective in this system benefits frog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42.jpeg"/>
                          <pic:cNvPicPr/>
                        </pic:nvPicPr>
                        <pic:blipFill>
                          <a:blip r:embed="rId15" cstate="print"/>
                          <a:stretch>
                            <a:fillRect/>
                          </a:stretch>
                        </pic:blipFill>
                        <pic:spPr>
                          <a:xfrm>
                            <a:off x="0" y="0"/>
                            <a:ext cx="314303" cy="310895"/>
                          </a:xfrm>
                          <a:prstGeom prst="rect">
                            <a:avLst/>
                          </a:prstGeom>
                        </pic:spPr>
                      </pic:pic>
                    </a:graphicData>
                  </a:graphic>
                </wp:inline>
              </w:drawing>
            </w:r>
          </w:p>
        </w:tc>
      </w:tr>
      <w:tr w:rsidR="0023367B" w:rsidRPr="0023367B" w14:paraId="585417D6" w14:textId="77777777">
        <w:trPr>
          <w:trHeight w:val="602"/>
        </w:trPr>
        <w:tc>
          <w:tcPr>
            <w:tcW w:w="2268" w:type="dxa"/>
            <w:vMerge/>
            <w:tcBorders>
              <w:top w:val="nil"/>
            </w:tcBorders>
          </w:tcPr>
          <w:p w14:paraId="3BE800A9"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6520" w:type="dxa"/>
            <w:vMerge/>
            <w:tcBorders>
              <w:top w:val="nil"/>
            </w:tcBorders>
          </w:tcPr>
          <w:p w14:paraId="4E6E15C8"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711" w:type="dxa"/>
            <w:tcBorders>
              <w:top w:val="nil"/>
              <w:bottom w:val="nil"/>
              <w:right w:val="nil"/>
            </w:tcBorders>
          </w:tcPr>
          <w:p w14:paraId="704670F2" w14:textId="77777777" w:rsidR="0023367B" w:rsidRPr="0023367B" w:rsidRDefault="0023367B" w:rsidP="0023367B">
            <w:pPr>
              <w:widowControl w:val="0"/>
              <w:autoSpaceDE w:val="0"/>
              <w:autoSpaceDN w:val="0"/>
              <w:spacing w:before="5" w:after="0" w:line="240" w:lineRule="auto"/>
              <w:rPr>
                <w:rFonts w:ascii="Arial" w:eastAsia="Arial" w:hAnsi="Arial" w:cs="Arial"/>
                <w:b/>
                <w:sz w:val="4"/>
                <w:lang w:val="en-GB"/>
              </w:rPr>
            </w:pPr>
          </w:p>
          <w:p w14:paraId="5967E534" w14:textId="77777777" w:rsidR="0023367B" w:rsidRPr="0023367B" w:rsidRDefault="0023367B" w:rsidP="0023367B">
            <w:pPr>
              <w:widowControl w:val="0"/>
              <w:autoSpaceDE w:val="0"/>
              <w:autoSpaceDN w:val="0"/>
              <w:spacing w:after="0" w:line="240" w:lineRule="auto"/>
              <w:ind w:left="158" w:right="-15"/>
              <w:rPr>
                <w:rFonts w:ascii="Arial" w:eastAsia="Arial" w:hAnsi="Arial" w:cs="Arial"/>
                <w:sz w:val="20"/>
                <w:lang w:val="en-GB"/>
              </w:rPr>
            </w:pPr>
            <w:r w:rsidRPr="0023367B">
              <w:rPr>
                <w:rFonts w:ascii="Arial" w:eastAsia="Arial" w:hAnsi="Arial" w:cs="Arial"/>
                <w:noProof/>
                <w:sz w:val="20"/>
                <w:lang w:val="en-GB"/>
              </w:rPr>
              <w:drawing>
                <wp:inline distT="0" distB="0" distL="0" distR="0" wp14:anchorId="1D61DC00" wp14:editId="4E41BF05">
                  <wp:extent cx="320450" cy="316992"/>
                  <wp:effectExtent l="0" t="0" r="0" b="0"/>
                  <wp:docPr id="1317" name="Picture 1317" descr="Icon indicating an environmental objective in this system benefits turtle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image40.jpeg"/>
                          <pic:cNvPicPr/>
                        </pic:nvPicPr>
                        <pic:blipFill>
                          <a:blip r:embed="rId16" cstate="print"/>
                          <a:stretch>
                            <a:fillRect/>
                          </a:stretch>
                        </pic:blipFill>
                        <pic:spPr>
                          <a:xfrm>
                            <a:off x="0" y="0"/>
                            <a:ext cx="320450" cy="316992"/>
                          </a:xfrm>
                          <a:prstGeom prst="rect">
                            <a:avLst/>
                          </a:prstGeom>
                        </pic:spPr>
                      </pic:pic>
                    </a:graphicData>
                  </a:graphic>
                </wp:inline>
              </w:drawing>
            </w:r>
          </w:p>
        </w:tc>
        <w:tc>
          <w:tcPr>
            <w:tcW w:w="706" w:type="dxa"/>
            <w:tcBorders>
              <w:top w:val="nil"/>
              <w:left w:val="nil"/>
              <w:bottom w:val="nil"/>
            </w:tcBorders>
          </w:tcPr>
          <w:p w14:paraId="01D0EE4F" w14:textId="77777777" w:rsidR="0023367B" w:rsidRPr="0023367B" w:rsidRDefault="0023367B" w:rsidP="0023367B">
            <w:pPr>
              <w:widowControl w:val="0"/>
              <w:autoSpaceDE w:val="0"/>
              <w:autoSpaceDN w:val="0"/>
              <w:spacing w:before="10" w:after="0" w:line="240" w:lineRule="auto"/>
              <w:rPr>
                <w:rFonts w:ascii="Arial" w:eastAsia="Arial" w:hAnsi="Arial" w:cs="Arial"/>
                <w:b/>
                <w:sz w:val="4"/>
                <w:lang w:val="en-GB"/>
              </w:rPr>
            </w:pPr>
          </w:p>
          <w:p w14:paraId="47530E30" w14:textId="77777777" w:rsidR="0023367B" w:rsidRPr="0023367B" w:rsidRDefault="0023367B" w:rsidP="0023367B">
            <w:pPr>
              <w:widowControl w:val="0"/>
              <w:autoSpaceDE w:val="0"/>
              <w:autoSpaceDN w:val="0"/>
              <w:spacing w:after="0" w:line="240" w:lineRule="auto"/>
              <w:ind w:left="47"/>
              <w:rPr>
                <w:rFonts w:ascii="Arial" w:eastAsia="Arial" w:hAnsi="Arial" w:cs="Arial"/>
                <w:sz w:val="20"/>
                <w:lang w:val="en-GB"/>
              </w:rPr>
            </w:pPr>
            <w:r w:rsidRPr="0023367B">
              <w:rPr>
                <w:rFonts w:ascii="Arial" w:eastAsia="Arial" w:hAnsi="Arial" w:cs="Arial"/>
                <w:noProof/>
                <w:sz w:val="20"/>
                <w:lang w:val="en-GB"/>
              </w:rPr>
              <w:drawing>
                <wp:inline distT="0" distB="0" distL="0" distR="0" wp14:anchorId="4B4A068C" wp14:editId="71E9F9A1">
                  <wp:extent cx="314299" cy="310895"/>
                  <wp:effectExtent l="0" t="0" r="0" b="0"/>
                  <wp:docPr id="1319" name="Picture 1319" descr="Icon indicating an environmental objective in this system benefits veg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33.jpeg"/>
                          <pic:cNvPicPr/>
                        </pic:nvPicPr>
                        <pic:blipFill>
                          <a:blip r:embed="rId17" cstate="print"/>
                          <a:stretch>
                            <a:fillRect/>
                          </a:stretch>
                        </pic:blipFill>
                        <pic:spPr>
                          <a:xfrm>
                            <a:off x="0" y="0"/>
                            <a:ext cx="314299" cy="310895"/>
                          </a:xfrm>
                          <a:prstGeom prst="rect">
                            <a:avLst/>
                          </a:prstGeom>
                        </pic:spPr>
                      </pic:pic>
                    </a:graphicData>
                  </a:graphic>
                </wp:inline>
              </w:drawing>
            </w:r>
          </w:p>
        </w:tc>
      </w:tr>
      <w:tr w:rsidR="0023367B" w:rsidRPr="0023367B" w14:paraId="4362A0FF" w14:textId="77777777">
        <w:trPr>
          <w:trHeight w:val="1500"/>
        </w:trPr>
        <w:tc>
          <w:tcPr>
            <w:tcW w:w="2268" w:type="dxa"/>
            <w:vMerge/>
            <w:tcBorders>
              <w:top w:val="nil"/>
            </w:tcBorders>
          </w:tcPr>
          <w:p w14:paraId="2D2359C4"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6520" w:type="dxa"/>
            <w:vMerge/>
            <w:tcBorders>
              <w:top w:val="nil"/>
            </w:tcBorders>
          </w:tcPr>
          <w:p w14:paraId="403772B2"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711" w:type="dxa"/>
            <w:tcBorders>
              <w:top w:val="nil"/>
              <w:right w:val="nil"/>
            </w:tcBorders>
          </w:tcPr>
          <w:p w14:paraId="2A37DCE0" w14:textId="77777777" w:rsidR="0023367B" w:rsidRPr="0023367B" w:rsidRDefault="0023367B" w:rsidP="0023367B">
            <w:pPr>
              <w:widowControl w:val="0"/>
              <w:autoSpaceDE w:val="0"/>
              <w:autoSpaceDN w:val="0"/>
              <w:spacing w:before="5" w:after="0" w:line="240" w:lineRule="auto"/>
              <w:rPr>
                <w:rFonts w:ascii="Arial" w:eastAsia="Arial" w:hAnsi="Arial" w:cs="Arial"/>
                <w:b/>
                <w:sz w:val="4"/>
                <w:lang w:val="en-GB"/>
              </w:rPr>
            </w:pPr>
          </w:p>
          <w:p w14:paraId="3C21386B" w14:textId="77777777" w:rsidR="0023367B" w:rsidRPr="0023367B" w:rsidRDefault="0023367B" w:rsidP="0023367B">
            <w:pPr>
              <w:widowControl w:val="0"/>
              <w:autoSpaceDE w:val="0"/>
              <w:autoSpaceDN w:val="0"/>
              <w:spacing w:after="0" w:line="240" w:lineRule="auto"/>
              <w:ind w:left="158" w:right="-15"/>
              <w:rPr>
                <w:rFonts w:ascii="Arial" w:eastAsia="Arial" w:hAnsi="Arial" w:cs="Arial"/>
                <w:sz w:val="20"/>
                <w:lang w:val="en-GB"/>
              </w:rPr>
            </w:pPr>
            <w:r w:rsidRPr="0023367B">
              <w:rPr>
                <w:rFonts w:ascii="Arial" w:eastAsia="Arial" w:hAnsi="Arial" w:cs="Arial"/>
                <w:noProof/>
                <w:sz w:val="20"/>
                <w:lang w:val="en-GB"/>
              </w:rPr>
              <w:drawing>
                <wp:inline distT="0" distB="0" distL="0" distR="0" wp14:anchorId="381A8E59" wp14:editId="6DD3C5B8">
                  <wp:extent cx="320444" cy="316992"/>
                  <wp:effectExtent l="0" t="0" r="0" b="0"/>
                  <wp:docPr id="1321" name="Picture 1321" descr="Icon indicating an environmental objective in this system benefits waterbird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45.jpeg"/>
                          <pic:cNvPicPr/>
                        </pic:nvPicPr>
                        <pic:blipFill>
                          <a:blip r:embed="rId18" cstate="print"/>
                          <a:stretch>
                            <a:fillRect/>
                          </a:stretch>
                        </pic:blipFill>
                        <pic:spPr>
                          <a:xfrm>
                            <a:off x="0" y="0"/>
                            <a:ext cx="320444" cy="316992"/>
                          </a:xfrm>
                          <a:prstGeom prst="rect">
                            <a:avLst/>
                          </a:prstGeom>
                        </pic:spPr>
                      </pic:pic>
                    </a:graphicData>
                  </a:graphic>
                </wp:inline>
              </w:drawing>
            </w:r>
          </w:p>
        </w:tc>
        <w:tc>
          <w:tcPr>
            <w:tcW w:w="706" w:type="dxa"/>
            <w:tcBorders>
              <w:top w:val="nil"/>
              <w:left w:val="nil"/>
            </w:tcBorders>
          </w:tcPr>
          <w:p w14:paraId="617E3FCE" w14:textId="77777777" w:rsidR="0023367B" w:rsidRPr="0023367B" w:rsidRDefault="0023367B" w:rsidP="0023367B">
            <w:pPr>
              <w:widowControl w:val="0"/>
              <w:autoSpaceDE w:val="0"/>
              <w:autoSpaceDN w:val="0"/>
              <w:spacing w:after="0" w:line="240" w:lineRule="auto"/>
              <w:rPr>
                <w:rFonts w:ascii="Times New Roman" w:eastAsia="Arial" w:hAnsi="Arial" w:cs="Arial"/>
                <w:sz w:val="18"/>
                <w:lang w:val="en-GB"/>
              </w:rPr>
            </w:pPr>
          </w:p>
        </w:tc>
      </w:tr>
    </w:tbl>
    <w:p w14:paraId="39C72457" w14:textId="77777777" w:rsidR="0023367B" w:rsidRPr="0023367B" w:rsidRDefault="0023367B" w:rsidP="0023367B">
      <w:pPr>
        <w:widowControl w:val="0"/>
        <w:autoSpaceDE w:val="0"/>
        <w:autoSpaceDN w:val="0"/>
        <w:spacing w:after="0" w:line="240" w:lineRule="auto"/>
        <w:rPr>
          <w:rFonts w:ascii="Times New Roman" w:eastAsia="Arial" w:hAnsi="Arial" w:cs="Arial"/>
          <w:sz w:val="18"/>
          <w:lang w:val="en-GB"/>
        </w:rPr>
        <w:sectPr w:rsidR="0023367B" w:rsidRPr="0023367B">
          <w:headerReference w:type="even" r:id="rId19"/>
          <w:headerReference w:type="default" r:id="rId20"/>
          <w:footerReference w:type="even" r:id="rId21"/>
          <w:footerReference w:type="default" r:id="rId22"/>
          <w:headerReference w:type="first" r:id="rId23"/>
          <w:footerReference w:type="first" r:id="rId24"/>
          <w:pgSz w:w="11910" w:h="16840"/>
          <w:pgMar w:top="720" w:right="740" w:bottom="683" w:left="740" w:header="720" w:footer="720" w:gutter="0"/>
          <w:cols w:space="720"/>
        </w:sectPr>
      </w:pPr>
    </w:p>
    <w:tbl>
      <w:tblPr>
        <w:tblW w:w="0" w:type="auto"/>
        <w:tblInd w:w="122" w:type="dxa"/>
        <w:tblBorders>
          <w:top w:val="single" w:sz="4" w:space="0" w:color="126A8B"/>
          <w:left w:val="single" w:sz="4" w:space="0" w:color="126A8B"/>
          <w:bottom w:val="single" w:sz="4" w:space="0" w:color="126A8B"/>
          <w:right w:val="single" w:sz="4" w:space="0" w:color="126A8B"/>
          <w:insideH w:val="single" w:sz="4" w:space="0" w:color="126A8B"/>
          <w:insideV w:val="single" w:sz="4" w:space="0" w:color="126A8B"/>
        </w:tblBorders>
        <w:tblLayout w:type="fixed"/>
        <w:tblCellMar>
          <w:left w:w="0" w:type="dxa"/>
          <w:right w:w="0" w:type="dxa"/>
        </w:tblCellMar>
        <w:tblLook w:val="01E0" w:firstRow="1" w:lastRow="1" w:firstColumn="1" w:lastColumn="1" w:noHBand="0" w:noVBand="0"/>
      </w:tblPr>
      <w:tblGrid>
        <w:gridCol w:w="1296"/>
        <w:gridCol w:w="972"/>
        <w:gridCol w:w="6520"/>
        <w:gridCol w:w="709"/>
        <w:gridCol w:w="709"/>
      </w:tblGrid>
      <w:tr w:rsidR="0023367B" w:rsidRPr="0023367B" w14:paraId="7AEBAE85" w14:textId="77777777">
        <w:trPr>
          <w:trHeight w:val="807"/>
        </w:trPr>
        <w:tc>
          <w:tcPr>
            <w:tcW w:w="2268" w:type="dxa"/>
            <w:gridSpan w:val="2"/>
            <w:tcBorders>
              <w:top w:val="nil"/>
              <w:left w:val="nil"/>
              <w:bottom w:val="nil"/>
              <w:right w:val="nil"/>
            </w:tcBorders>
            <w:shd w:val="clear" w:color="auto" w:fill="126A8B"/>
          </w:tcPr>
          <w:p w14:paraId="27C9DEF2" w14:textId="77777777" w:rsidR="0023367B" w:rsidRPr="0023367B" w:rsidRDefault="0023367B" w:rsidP="0023367B">
            <w:pPr>
              <w:widowControl w:val="0"/>
              <w:autoSpaceDE w:val="0"/>
              <w:autoSpaceDN w:val="0"/>
              <w:spacing w:before="80" w:after="0" w:line="254" w:lineRule="auto"/>
              <w:ind w:left="118" w:right="230"/>
              <w:rPr>
                <w:rFonts w:ascii="Arial" w:eastAsia="Arial" w:hAnsi="Arial" w:cs="Arial"/>
                <w:b/>
                <w:sz w:val="18"/>
                <w:lang w:val="en-GB"/>
              </w:rPr>
            </w:pPr>
            <w:r w:rsidRPr="0023367B">
              <w:rPr>
                <w:rFonts w:ascii="Arial" w:eastAsia="Arial" w:hAnsi="Arial" w:cs="Arial"/>
                <w:b/>
                <w:color w:val="FFFFFF"/>
                <w:spacing w:val="-2"/>
                <w:sz w:val="18"/>
                <w:lang w:val="en-GB"/>
              </w:rPr>
              <w:t xml:space="preserve">Potential environmental </w:t>
            </w:r>
            <w:r w:rsidRPr="0023367B">
              <w:rPr>
                <w:rFonts w:ascii="Arial" w:eastAsia="Arial" w:hAnsi="Arial" w:cs="Arial"/>
                <w:b/>
                <w:color w:val="FFFFFF"/>
                <w:sz w:val="18"/>
                <w:lang w:val="en-GB"/>
              </w:rPr>
              <w:t>watering</w:t>
            </w:r>
            <w:r w:rsidRPr="0023367B">
              <w:rPr>
                <w:rFonts w:ascii="Arial" w:eastAsia="Arial" w:hAnsi="Arial" w:cs="Arial"/>
                <w:b/>
                <w:color w:val="FFFFFF"/>
                <w:spacing w:val="-7"/>
                <w:sz w:val="18"/>
                <w:lang w:val="en-GB"/>
              </w:rPr>
              <w:t xml:space="preserve"> </w:t>
            </w:r>
            <w:r w:rsidRPr="0023367B">
              <w:rPr>
                <w:rFonts w:ascii="Arial" w:eastAsia="Arial" w:hAnsi="Arial" w:cs="Arial"/>
                <w:b/>
                <w:color w:val="FFFFFF"/>
                <w:sz w:val="18"/>
                <w:lang w:val="en-GB"/>
              </w:rPr>
              <w:t>action</w:t>
            </w:r>
          </w:p>
        </w:tc>
        <w:tc>
          <w:tcPr>
            <w:tcW w:w="6520" w:type="dxa"/>
            <w:tcBorders>
              <w:top w:val="nil"/>
              <w:left w:val="nil"/>
              <w:bottom w:val="nil"/>
              <w:right w:val="nil"/>
            </w:tcBorders>
            <w:shd w:val="clear" w:color="auto" w:fill="126A8B"/>
          </w:tcPr>
          <w:p w14:paraId="067AAC61" w14:textId="77777777" w:rsidR="0023367B" w:rsidRPr="0023367B" w:rsidRDefault="0023367B" w:rsidP="0023367B">
            <w:pPr>
              <w:widowControl w:val="0"/>
              <w:autoSpaceDE w:val="0"/>
              <w:autoSpaceDN w:val="0"/>
              <w:spacing w:before="80" w:after="0" w:line="240" w:lineRule="auto"/>
              <w:ind w:left="118"/>
              <w:rPr>
                <w:rFonts w:ascii="Arial" w:eastAsia="Arial" w:hAnsi="Arial" w:cs="Arial"/>
                <w:b/>
                <w:sz w:val="18"/>
                <w:lang w:val="en-GB"/>
              </w:rPr>
            </w:pPr>
            <w:r w:rsidRPr="0023367B">
              <w:rPr>
                <w:rFonts w:ascii="Arial" w:eastAsia="Arial" w:hAnsi="Arial" w:cs="Arial"/>
                <w:b/>
                <w:color w:val="FFFFFF"/>
                <w:sz w:val="18"/>
                <w:lang w:val="en-GB"/>
              </w:rPr>
              <w:t>Expected</w:t>
            </w:r>
            <w:r w:rsidRPr="0023367B">
              <w:rPr>
                <w:rFonts w:ascii="Arial" w:eastAsia="Arial" w:hAnsi="Arial" w:cs="Arial"/>
                <w:b/>
                <w:color w:val="FFFFFF"/>
                <w:spacing w:val="15"/>
                <w:sz w:val="18"/>
                <w:lang w:val="en-GB"/>
              </w:rPr>
              <w:t xml:space="preserve"> </w:t>
            </w:r>
            <w:r w:rsidRPr="0023367B">
              <w:rPr>
                <w:rFonts w:ascii="Arial" w:eastAsia="Arial" w:hAnsi="Arial" w:cs="Arial"/>
                <w:b/>
                <w:color w:val="FFFFFF"/>
                <w:sz w:val="18"/>
                <w:lang w:val="en-GB"/>
              </w:rPr>
              <w:t>watering</w:t>
            </w:r>
            <w:r w:rsidRPr="0023367B">
              <w:rPr>
                <w:rFonts w:ascii="Arial" w:eastAsia="Arial" w:hAnsi="Arial" w:cs="Arial"/>
                <w:b/>
                <w:color w:val="FFFFFF"/>
                <w:spacing w:val="17"/>
                <w:sz w:val="18"/>
                <w:lang w:val="en-GB"/>
              </w:rPr>
              <w:t xml:space="preserve"> </w:t>
            </w:r>
            <w:r w:rsidRPr="0023367B">
              <w:rPr>
                <w:rFonts w:ascii="Arial" w:eastAsia="Arial" w:hAnsi="Arial" w:cs="Arial"/>
                <w:b/>
                <w:color w:val="FFFFFF"/>
                <w:spacing w:val="-2"/>
                <w:sz w:val="18"/>
                <w:lang w:val="en-GB"/>
              </w:rPr>
              <w:t>effect(s)</w:t>
            </w:r>
          </w:p>
        </w:tc>
        <w:tc>
          <w:tcPr>
            <w:tcW w:w="1418" w:type="dxa"/>
            <w:gridSpan w:val="2"/>
            <w:tcBorders>
              <w:top w:val="nil"/>
              <w:left w:val="nil"/>
              <w:bottom w:val="nil"/>
              <w:right w:val="nil"/>
            </w:tcBorders>
            <w:shd w:val="clear" w:color="auto" w:fill="126A8B"/>
          </w:tcPr>
          <w:p w14:paraId="2B33BD23" w14:textId="77777777" w:rsidR="0023367B" w:rsidRPr="0023367B" w:rsidRDefault="0023367B" w:rsidP="0023367B">
            <w:pPr>
              <w:widowControl w:val="0"/>
              <w:autoSpaceDE w:val="0"/>
              <w:autoSpaceDN w:val="0"/>
              <w:spacing w:before="80" w:after="0" w:line="254" w:lineRule="auto"/>
              <w:ind w:left="61"/>
              <w:rPr>
                <w:rFonts w:ascii="Arial" w:eastAsia="Arial" w:hAnsi="Arial" w:cs="Arial"/>
                <w:b/>
                <w:sz w:val="18"/>
                <w:lang w:val="en-GB"/>
              </w:rPr>
            </w:pPr>
            <w:r w:rsidRPr="0023367B">
              <w:rPr>
                <w:rFonts w:ascii="Arial" w:eastAsia="Arial" w:hAnsi="Arial" w:cs="Arial"/>
                <w:b/>
                <w:color w:val="FFFFFF"/>
                <w:spacing w:val="-2"/>
                <w:sz w:val="18"/>
                <w:lang w:val="en-GB"/>
              </w:rPr>
              <w:t>Environmental objective(s)</w:t>
            </w:r>
          </w:p>
        </w:tc>
      </w:tr>
      <w:tr w:rsidR="0023367B" w:rsidRPr="0023367B" w14:paraId="0BB8484B" w14:textId="77777777">
        <w:trPr>
          <w:trHeight w:val="658"/>
        </w:trPr>
        <w:tc>
          <w:tcPr>
            <w:tcW w:w="2268" w:type="dxa"/>
            <w:gridSpan w:val="2"/>
            <w:vMerge w:val="restart"/>
            <w:tcBorders>
              <w:top w:val="nil"/>
            </w:tcBorders>
          </w:tcPr>
          <w:p w14:paraId="3E93171B" w14:textId="77777777" w:rsidR="0023367B" w:rsidRPr="0023367B" w:rsidRDefault="0023367B" w:rsidP="0023367B">
            <w:pPr>
              <w:widowControl w:val="0"/>
              <w:autoSpaceDE w:val="0"/>
              <w:autoSpaceDN w:val="0"/>
              <w:spacing w:before="70" w:after="0" w:line="254" w:lineRule="auto"/>
              <w:ind w:left="113" w:right="143"/>
              <w:rPr>
                <w:rFonts w:ascii="Arial" w:eastAsia="Arial" w:hAnsi="Arial" w:cs="Arial"/>
                <w:sz w:val="18"/>
                <w:lang w:val="en-GB"/>
              </w:rPr>
            </w:pPr>
            <w:r w:rsidRPr="0023367B">
              <w:rPr>
                <w:rFonts w:ascii="Arial" w:eastAsia="Arial" w:hAnsi="Arial" w:cs="Arial"/>
                <w:sz w:val="18"/>
                <w:lang w:val="en-GB"/>
              </w:rPr>
              <w:t>Spring fresh in Yarran Creek (variable flow</w:t>
            </w:r>
            <w:r w:rsidRPr="0023367B">
              <w:rPr>
                <w:rFonts w:ascii="Arial" w:eastAsia="Arial" w:hAnsi="Arial" w:cs="Arial"/>
                <w:spacing w:val="40"/>
                <w:sz w:val="18"/>
                <w:lang w:val="en-GB"/>
              </w:rPr>
              <w:t xml:space="preserve"> </w:t>
            </w:r>
            <w:r w:rsidRPr="0023367B">
              <w:rPr>
                <w:rFonts w:ascii="Arial" w:eastAsia="Arial" w:hAnsi="Arial" w:cs="Arial"/>
                <w:sz w:val="18"/>
                <w:lang w:val="en-GB"/>
              </w:rPr>
              <w:t>rates and duration</w:t>
            </w:r>
            <w:r w:rsidRPr="0023367B">
              <w:rPr>
                <w:rFonts w:ascii="Arial" w:eastAsia="Arial" w:hAnsi="Arial" w:cs="Arial"/>
                <w:spacing w:val="80"/>
                <w:sz w:val="18"/>
                <w:lang w:val="en-GB"/>
              </w:rPr>
              <w:t xml:space="preserve"> </w:t>
            </w:r>
            <w:r w:rsidRPr="0023367B">
              <w:rPr>
                <w:rFonts w:ascii="Arial" w:eastAsia="Arial" w:hAnsi="Arial" w:cs="Arial"/>
                <w:sz w:val="18"/>
                <w:lang w:val="en-GB"/>
              </w:rPr>
              <w:t>based on water levels in Gunbower Forest and flows</w:t>
            </w:r>
            <w:r w:rsidRPr="0023367B">
              <w:rPr>
                <w:rFonts w:ascii="Arial" w:eastAsia="Arial" w:hAnsi="Arial" w:cs="Arial"/>
                <w:spacing w:val="-5"/>
                <w:sz w:val="18"/>
                <w:lang w:val="en-GB"/>
              </w:rPr>
              <w:t xml:space="preserve"> </w:t>
            </w:r>
            <w:r w:rsidRPr="0023367B">
              <w:rPr>
                <w:rFonts w:ascii="Arial" w:eastAsia="Arial" w:hAnsi="Arial" w:cs="Arial"/>
                <w:sz w:val="18"/>
                <w:lang w:val="en-GB"/>
              </w:rPr>
              <w:t>in</w:t>
            </w:r>
            <w:r w:rsidRPr="0023367B">
              <w:rPr>
                <w:rFonts w:ascii="Arial" w:eastAsia="Arial" w:hAnsi="Arial" w:cs="Arial"/>
                <w:spacing w:val="-6"/>
                <w:sz w:val="18"/>
                <w:lang w:val="en-GB"/>
              </w:rPr>
              <w:t xml:space="preserve"> </w:t>
            </w:r>
            <w:r w:rsidRPr="0023367B">
              <w:rPr>
                <w:rFonts w:ascii="Arial" w:eastAsia="Arial" w:hAnsi="Arial" w:cs="Arial"/>
                <w:sz w:val="18"/>
                <w:lang w:val="en-GB"/>
              </w:rPr>
              <w:t>the</w:t>
            </w:r>
            <w:r w:rsidRPr="0023367B">
              <w:rPr>
                <w:rFonts w:ascii="Arial" w:eastAsia="Arial" w:hAnsi="Arial" w:cs="Arial"/>
                <w:spacing w:val="-6"/>
                <w:sz w:val="18"/>
                <w:lang w:val="en-GB"/>
              </w:rPr>
              <w:t xml:space="preserve"> </w:t>
            </w:r>
            <w:r w:rsidRPr="0023367B">
              <w:rPr>
                <w:rFonts w:ascii="Arial" w:eastAsia="Arial" w:hAnsi="Arial" w:cs="Arial"/>
                <w:sz w:val="18"/>
                <w:lang w:val="en-GB"/>
              </w:rPr>
              <w:t>Murray</w:t>
            </w:r>
            <w:r w:rsidRPr="0023367B">
              <w:rPr>
                <w:rFonts w:ascii="Arial" w:eastAsia="Arial" w:hAnsi="Arial" w:cs="Arial"/>
                <w:spacing w:val="-5"/>
                <w:sz w:val="18"/>
                <w:lang w:val="en-GB"/>
              </w:rPr>
              <w:t xml:space="preserve"> </w:t>
            </w:r>
            <w:r w:rsidRPr="0023367B">
              <w:rPr>
                <w:rFonts w:ascii="Arial" w:eastAsia="Arial" w:hAnsi="Arial" w:cs="Arial"/>
                <w:sz w:val="18"/>
                <w:lang w:val="en-GB"/>
              </w:rPr>
              <w:t>River and Gunbower Creek)</w:t>
            </w:r>
          </w:p>
          <w:p w14:paraId="2BEA4B24" w14:textId="77777777" w:rsidR="0023367B" w:rsidRPr="0023367B" w:rsidRDefault="0023367B" w:rsidP="0023367B">
            <w:pPr>
              <w:widowControl w:val="0"/>
              <w:autoSpaceDE w:val="0"/>
              <w:autoSpaceDN w:val="0"/>
              <w:spacing w:before="5" w:after="0" w:line="240" w:lineRule="auto"/>
              <w:rPr>
                <w:rFonts w:ascii="Arial" w:eastAsia="Arial" w:hAnsi="Arial" w:cs="Arial"/>
                <w:b/>
                <w:sz w:val="16"/>
                <w:lang w:val="en-GB"/>
              </w:rPr>
            </w:pPr>
          </w:p>
          <w:p w14:paraId="56515FDF" w14:textId="77777777" w:rsidR="0023367B" w:rsidRPr="0023367B" w:rsidRDefault="0023367B" w:rsidP="0023367B">
            <w:pPr>
              <w:widowControl w:val="0"/>
              <w:autoSpaceDE w:val="0"/>
              <w:autoSpaceDN w:val="0"/>
              <w:spacing w:after="0" w:line="240" w:lineRule="auto"/>
              <w:ind w:left="113"/>
              <w:rPr>
                <w:rFonts w:ascii="Arial" w:eastAsia="Arial" w:hAnsi="Arial" w:cs="Arial"/>
                <w:sz w:val="20"/>
                <w:lang w:val="en-GB"/>
              </w:rPr>
            </w:pPr>
            <w:r w:rsidRPr="0023367B">
              <w:rPr>
                <w:rFonts w:ascii="Arial" w:eastAsia="Arial" w:hAnsi="Arial" w:cs="Arial"/>
                <w:noProof/>
                <w:sz w:val="20"/>
                <w:lang w:val="en-GB"/>
              </w:rPr>
              <w:drawing>
                <wp:inline distT="0" distB="0" distL="0" distR="0" wp14:anchorId="7055186E" wp14:editId="0B972615">
                  <wp:extent cx="313944" cy="313944"/>
                  <wp:effectExtent l="0" t="0" r="0" b="0"/>
                  <wp:docPr id="1323" name="Picture 1323" descr="Icon indicating watering planned and/or delivered in partnership with Traditional Owners to support cultural values and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46.jpeg"/>
                          <pic:cNvPicPr/>
                        </pic:nvPicPr>
                        <pic:blipFill>
                          <a:blip r:embed="rId13" cstate="print"/>
                          <a:stretch>
                            <a:fillRect/>
                          </a:stretch>
                        </pic:blipFill>
                        <pic:spPr>
                          <a:xfrm>
                            <a:off x="0" y="0"/>
                            <a:ext cx="313944" cy="313944"/>
                          </a:xfrm>
                          <a:prstGeom prst="rect">
                            <a:avLst/>
                          </a:prstGeom>
                        </pic:spPr>
                      </pic:pic>
                    </a:graphicData>
                  </a:graphic>
                </wp:inline>
              </w:drawing>
            </w:r>
          </w:p>
          <w:p w14:paraId="0AD7C5E8" w14:textId="77777777" w:rsidR="0023367B" w:rsidRPr="0023367B" w:rsidRDefault="0023367B" w:rsidP="0023367B">
            <w:pPr>
              <w:widowControl w:val="0"/>
              <w:autoSpaceDE w:val="0"/>
              <w:autoSpaceDN w:val="0"/>
              <w:spacing w:before="8" w:after="0" w:line="240" w:lineRule="auto"/>
              <w:rPr>
                <w:rFonts w:ascii="Arial" w:eastAsia="Arial" w:hAnsi="Arial" w:cs="Arial"/>
                <w:b/>
                <w:lang w:val="en-GB"/>
              </w:rPr>
            </w:pPr>
          </w:p>
        </w:tc>
        <w:tc>
          <w:tcPr>
            <w:tcW w:w="6520" w:type="dxa"/>
            <w:vMerge w:val="restart"/>
            <w:tcBorders>
              <w:top w:val="nil"/>
            </w:tcBorders>
          </w:tcPr>
          <w:p w14:paraId="12D00B3C" w14:textId="77777777" w:rsidR="0023367B" w:rsidRPr="0023367B" w:rsidRDefault="0023367B" w:rsidP="0023367B">
            <w:pPr>
              <w:widowControl w:val="0"/>
              <w:numPr>
                <w:ilvl w:val="0"/>
                <w:numId w:val="8"/>
              </w:numPr>
              <w:tabs>
                <w:tab w:val="left" w:pos="340"/>
              </w:tabs>
              <w:autoSpaceDE w:val="0"/>
              <w:autoSpaceDN w:val="0"/>
              <w:spacing w:before="70" w:after="0" w:line="254" w:lineRule="auto"/>
              <w:ind w:right="225"/>
              <w:rPr>
                <w:rFonts w:ascii="Arial" w:eastAsia="Arial" w:hAnsi="Arial" w:cs="Arial"/>
                <w:sz w:val="18"/>
                <w:lang w:val="en-GB"/>
              </w:rPr>
            </w:pPr>
            <w:r w:rsidRPr="0023367B">
              <w:rPr>
                <w:rFonts w:ascii="Arial" w:eastAsia="Arial" w:hAnsi="Arial" w:cs="Arial"/>
                <w:sz w:val="18"/>
                <w:lang w:val="en-GB"/>
              </w:rPr>
              <w:t>Connect Gunbower Creek and the Murray River through the Yarran Creek and Shillinglaws regulators to increase flowing habitat for the lateral movement of native fish, turtles, carbon and nutrients</w:t>
            </w:r>
          </w:p>
          <w:p w14:paraId="524BA7E1" w14:textId="77777777" w:rsidR="0023367B" w:rsidRPr="0023367B" w:rsidRDefault="0023367B" w:rsidP="0023367B">
            <w:pPr>
              <w:widowControl w:val="0"/>
              <w:numPr>
                <w:ilvl w:val="0"/>
                <w:numId w:val="8"/>
              </w:numPr>
              <w:tabs>
                <w:tab w:val="left" w:pos="340"/>
              </w:tabs>
              <w:autoSpaceDE w:val="0"/>
              <w:autoSpaceDN w:val="0"/>
              <w:spacing w:before="87" w:after="0" w:line="240" w:lineRule="auto"/>
              <w:rPr>
                <w:rFonts w:ascii="Arial" w:eastAsia="Arial" w:hAnsi="Arial" w:cs="Arial"/>
                <w:sz w:val="18"/>
                <w:lang w:val="en-GB"/>
              </w:rPr>
            </w:pPr>
            <w:r w:rsidRPr="0023367B">
              <w:rPr>
                <w:rFonts w:ascii="Arial" w:eastAsia="Arial" w:hAnsi="Arial" w:cs="Arial"/>
                <w:sz w:val="18"/>
                <w:lang w:val="en-GB"/>
              </w:rPr>
              <w:t>Provide</w:t>
            </w:r>
            <w:r w:rsidRPr="0023367B">
              <w:rPr>
                <w:rFonts w:ascii="Arial" w:eastAsia="Arial" w:hAnsi="Arial" w:cs="Arial"/>
                <w:spacing w:val="3"/>
                <w:sz w:val="18"/>
                <w:lang w:val="en-GB"/>
              </w:rPr>
              <w:t xml:space="preserve"> </w:t>
            </w:r>
            <w:r w:rsidRPr="0023367B">
              <w:rPr>
                <w:rFonts w:ascii="Arial" w:eastAsia="Arial" w:hAnsi="Arial" w:cs="Arial"/>
                <w:sz w:val="18"/>
                <w:lang w:val="en-GB"/>
              </w:rPr>
              <w:t>migration</w:t>
            </w:r>
            <w:r w:rsidRPr="0023367B">
              <w:rPr>
                <w:rFonts w:ascii="Arial" w:eastAsia="Arial" w:hAnsi="Arial" w:cs="Arial"/>
                <w:spacing w:val="4"/>
                <w:sz w:val="18"/>
                <w:lang w:val="en-GB"/>
              </w:rPr>
              <w:t xml:space="preserve"> </w:t>
            </w:r>
            <w:r w:rsidRPr="0023367B">
              <w:rPr>
                <w:rFonts w:ascii="Arial" w:eastAsia="Arial" w:hAnsi="Arial" w:cs="Arial"/>
                <w:sz w:val="18"/>
                <w:lang w:val="en-GB"/>
              </w:rPr>
              <w:t>opportunities</w:t>
            </w:r>
            <w:r w:rsidRPr="0023367B">
              <w:rPr>
                <w:rFonts w:ascii="Arial" w:eastAsia="Arial" w:hAnsi="Arial" w:cs="Arial"/>
                <w:spacing w:val="4"/>
                <w:sz w:val="18"/>
                <w:lang w:val="en-GB"/>
              </w:rPr>
              <w:t xml:space="preserve"> </w:t>
            </w:r>
            <w:r w:rsidRPr="0023367B">
              <w:rPr>
                <w:rFonts w:ascii="Arial" w:eastAsia="Arial" w:hAnsi="Arial" w:cs="Arial"/>
                <w:sz w:val="18"/>
                <w:lang w:val="en-GB"/>
              </w:rPr>
              <w:t>for</w:t>
            </w:r>
            <w:r w:rsidRPr="0023367B">
              <w:rPr>
                <w:rFonts w:ascii="Arial" w:eastAsia="Arial" w:hAnsi="Arial" w:cs="Arial"/>
                <w:spacing w:val="5"/>
                <w:sz w:val="18"/>
                <w:lang w:val="en-GB"/>
              </w:rPr>
              <w:t xml:space="preserve"> </w:t>
            </w:r>
            <w:r w:rsidRPr="0023367B">
              <w:rPr>
                <w:rFonts w:ascii="Arial" w:eastAsia="Arial" w:hAnsi="Arial" w:cs="Arial"/>
                <w:sz w:val="18"/>
                <w:lang w:val="en-GB"/>
              </w:rPr>
              <w:t>native</w:t>
            </w:r>
            <w:r w:rsidRPr="0023367B">
              <w:rPr>
                <w:rFonts w:ascii="Arial" w:eastAsia="Arial" w:hAnsi="Arial" w:cs="Arial"/>
                <w:spacing w:val="4"/>
                <w:sz w:val="18"/>
                <w:lang w:val="en-GB"/>
              </w:rPr>
              <w:t xml:space="preserve"> </w:t>
            </w:r>
            <w:r w:rsidRPr="0023367B">
              <w:rPr>
                <w:rFonts w:ascii="Arial" w:eastAsia="Arial" w:hAnsi="Arial" w:cs="Arial"/>
                <w:spacing w:val="-4"/>
                <w:sz w:val="18"/>
                <w:lang w:val="en-GB"/>
              </w:rPr>
              <w:t>fish</w:t>
            </w:r>
          </w:p>
        </w:tc>
        <w:tc>
          <w:tcPr>
            <w:tcW w:w="709" w:type="dxa"/>
            <w:tcBorders>
              <w:top w:val="nil"/>
              <w:bottom w:val="nil"/>
              <w:right w:val="nil"/>
            </w:tcBorders>
          </w:tcPr>
          <w:p w14:paraId="3B744D96" w14:textId="77777777" w:rsidR="0023367B" w:rsidRPr="0023367B" w:rsidRDefault="0023367B" w:rsidP="0023367B">
            <w:pPr>
              <w:widowControl w:val="0"/>
              <w:autoSpaceDE w:val="0"/>
              <w:autoSpaceDN w:val="0"/>
              <w:spacing w:before="9" w:after="1" w:line="240" w:lineRule="auto"/>
              <w:rPr>
                <w:rFonts w:ascii="Arial" w:eastAsia="Arial" w:hAnsi="Arial" w:cs="Arial"/>
                <w:b/>
                <w:sz w:val="9"/>
                <w:lang w:val="en-GB"/>
              </w:rPr>
            </w:pPr>
          </w:p>
          <w:p w14:paraId="77D14E14" w14:textId="77777777" w:rsidR="0023367B" w:rsidRPr="0023367B" w:rsidRDefault="0023367B" w:rsidP="0023367B">
            <w:pPr>
              <w:widowControl w:val="0"/>
              <w:autoSpaceDE w:val="0"/>
              <w:autoSpaceDN w:val="0"/>
              <w:spacing w:after="0" w:line="240" w:lineRule="auto"/>
              <w:ind w:left="163"/>
              <w:rPr>
                <w:rFonts w:ascii="Arial" w:eastAsia="Arial" w:hAnsi="Arial" w:cs="Arial"/>
                <w:sz w:val="20"/>
                <w:lang w:val="en-GB"/>
              </w:rPr>
            </w:pPr>
            <w:r w:rsidRPr="0023367B">
              <w:rPr>
                <w:rFonts w:ascii="Arial" w:eastAsia="Arial" w:hAnsi="Arial" w:cs="Arial"/>
                <w:noProof/>
                <w:sz w:val="20"/>
                <w:lang w:val="en-GB"/>
              </w:rPr>
              <w:drawing>
                <wp:inline distT="0" distB="0" distL="0" distR="0" wp14:anchorId="409C9951" wp14:editId="52B2A047">
                  <wp:extent cx="314061" cy="310896"/>
                  <wp:effectExtent l="0" t="0" r="0" b="0"/>
                  <wp:docPr id="1325" name="Picture 1325" descr="Icon indicating an environmental objective in this system benefits fish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image37.jpeg"/>
                          <pic:cNvPicPr/>
                        </pic:nvPicPr>
                        <pic:blipFill>
                          <a:blip r:embed="rId14" cstate="print"/>
                          <a:stretch>
                            <a:fillRect/>
                          </a:stretch>
                        </pic:blipFill>
                        <pic:spPr>
                          <a:xfrm>
                            <a:off x="0" y="0"/>
                            <a:ext cx="314061" cy="310896"/>
                          </a:xfrm>
                          <a:prstGeom prst="rect">
                            <a:avLst/>
                          </a:prstGeom>
                        </pic:spPr>
                      </pic:pic>
                    </a:graphicData>
                  </a:graphic>
                </wp:inline>
              </w:drawing>
            </w:r>
          </w:p>
        </w:tc>
        <w:tc>
          <w:tcPr>
            <w:tcW w:w="709" w:type="dxa"/>
            <w:tcBorders>
              <w:top w:val="nil"/>
              <w:left w:val="nil"/>
              <w:bottom w:val="nil"/>
            </w:tcBorders>
          </w:tcPr>
          <w:p w14:paraId="33AD4642"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196D2885" w14:textId="77777777" w:rsidR="0023367B" w:rsidRPr="0023367B" w:rsidRDefault="0023367B" w:rsidP="0023367B">
            <w:pPr>
              <w:widowControl w:val="0"/>
              <w:autoSpaceDE w:val="0"/>
              <w:autoSpaceDN w:val="0"/>
              <w:spacing w:after="0" w:line="240" w:lineRule="auto"/>
              <w:ind w:left="44"/>
              <w:rPr>
                <w:rFonts w:ascii="Arial" w:eastAsia="Arial" w:hAnsi="Arial" w:cs="Arial"/>
                <w:sz w:val="20"/>
                <w:lang w:val="en-GB"/>
              </w:rPr>
            </w:pPr>
            <w:r w:rsidRPr="0023367B">
              <w:rPr>
                <w:rFonts w:ascii="Arial" w:eastAsia="Arial" w:hAnsi="Arial" w:cs="Arial"/>
                <w:noProof/>
                <w:sz w:val="20"/>
                <w:lang w:val="en-GB"/>
              </w:rPr>
              <w:drawing>
                <wp:inline distT="0" distB="0" distL="0" distR="0" wp14:anchorId="29BB9431" wp14:editId="1C30F1D2">
                  <wp:extent cx="320453" cy="316992"/>
                  <wp:effectExtent l="0" t="0" r="0" b="0"/>
                  <wp:docPr id="1327" name="Picture 1327" descr="Icon indicating an environmental objective in this system benefits turtle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40.jpeg"/>
                          <pic:cNvPicPr/>
                        </pic:nvPicPr>
                        <pic:blipFill>
                          <a:blip r:embed="rId16" cstate="print"/>
                          <a:stretch>
                            <a:fillRect/>
                          </a:stretch>
                        </pic:blipFill>
                        <pic:spPr>
                          <a:xfrm>
                            <a:off x="0" y="0"/>
                            <a:ext cx="320453" cy="316992"/>
                          </a:xfrm>
                          <a:prstGeom prst="rect">
                            <a:avLst/>
                          </a:prstGeom>
                        </pic:spPr>
                      </pic:pic>
                    </a:graphicData>
                  </a:graphic>
                </wp:inline>
              </w:drawing>
            </w:r>
          </w:p>
        </w:tc>
      </w:tr>
      <w:tr w:rsidR="0023367B" w:rsidRPr="0023367B" w14:paraId="097EF5FA" w14:textId="77777777">
        <w:trPr>
          <w:trHeight w:val="1883"/>
        </w:trPr>
        <w:tc>
          <w:tcPr>
            <w:tcW w:w="2268" w:type="dxa"/>
            <w:gridSpan w:val="2"/>
            <w:vMerge/>
            <w:tcBorders>
              <w:top w:val="nil"/>
            </w:tcBorders>
          </w:tcPr>
          <w:p w14:paraId="37BA0DC8"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6520" w:type="dxa"/>
            <w:vMerge/>
            <w:tcBorders>
              <w:top w:val="nil"/>
            </w:tcBorders>
          </w:tcPr>
          <w:p w14:paraId="77AF95C2"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709" w:type="dxa"/>
            <w:tcBorders>
              <w:top w:val="nil"/>
              <w:right w:val="nil"/>
            </w:tcBorders>
          </w:tcPr>
          <w:p w14:paraId="26112718" w14:textId="77777777" w:rsidR="0023367B" w:rsidRPr="0023367B" w:rsidRDefault="0023367B" w:rsidP="0023367B">
            <w:pPr>
              <w:widowControl w:val="0"/>
              <w:autoSpaceDE w:val="0"/>
              <w:autoSpaceDN w:val="0"/>
              <w:spacing w:before="5" w:after="0" w:line="240" w:lineRule="auto"/>
              <w:rPr>
                <w:rFonts w:ascii="Arial" w:eastAsia="Arial" w:hAnsi="Arial" w:cs="Arial"/>
                <w:b/>
                <w:sz w:val="4"/>
                <w:lang w:val="en-GB"/>
              </w:rPr>
            </w:pPr>
          </w:p>
          <w:p w14:paraId="7B1581AE" w14:textId="77777777" w:rsidR="0023367B" w:rsidRPr="0023367B" w:rsidRDefault="0023367B" w:rsidP="0023367B">
            <w:pPr>
              <w:widowControl w:val="0"/>
              <w:autoSpaceDE w:val="0"/>
              <w:autoSpaceDN w:val="0"/>
              <w:spacing w:after="0" w:line="240" w:lineRule="auto"/>
              <w:ind w:left="158" w:right="-15"/>
              <w:rPr>
                <w:rFonts w:ascii="Arial" w:eastAsia="Arial" w:hAnsi="Arial" w:cs="Arial"/>
                <w:sz w:val="20"/>
                <w:lang w:val="en-GB"/>
              </w:rPr>
            </w:pPr>
            <w:r w:rsidRPr="0023367B">
              <w:rPr>
                <w:rFonts w:ascii="Arial" w:eastAsia="Arial" w:hAnsi="Arial" w:cs="Arial"/>
                <w:noProof/>
                <w:sz w:val="20"/>
                <w:lang w:val="en-GB"/>
              </w:rPr>
              <w:drawing>
                <wp:inline distT="0" distB="0" distL="0" distR="0" wp14:anchorId="1CB9CCD9" wp14:editId="1EF46638">
                  <wp:extent cx="320155" cy="316992"/>
                  <wp:effectExtent l="0" t="0" r="0" b="0"/>
                  <wp:docPr id="1329" name="Picture 1329" descr="Icon indicating an environmental objective in this system aims to maintain, increase, or enable carbon and nutrient cycling and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109.jpeg"/>
                          <pic:cNvPicPr/>
                        </pic:nvPicPr>
                        <pic:blipFill>
                          <a:blip r:embed="rId25" cstate="print"/>
                          <a:stretch>
                            <a:fillRect/>
                          </a:stretch>
                        </pic:blipFill>
                        <pic:spPr>
                          <a:xfrm>
                            <a:off x="0" y="0"/>
                            <a:ext cx="320155" cy="316992"/>
                          </a:xfrm>
                          <a:prstGeom prst="rect">
                            <a:avLst/>
                          </a:prstGeom>
                        </pic:spPr>
                      </pic:pic>
                    </a:graphicData>
                  </a:graphic>
                </wp:inline>
              </w:drawing>
            </w:r>
          </w:p>
        </w:tc>
        <w:tc>
          <w:tcPr>
            <w:tcW w:w="709" w:type="dxa"/>
            <w:tcBorders>
              <w:top w:val="nil"/>
              <w:left w:val="nil"/>
            </w:tcBorders>
          </w:tcPr>
          <w:p w14:paraId="031CF8BC" w14:textId="77777777" w:rsidR="0023367B" w:rsidRPr="0023367B" w:rsidRDefault="0023367B" w:rsidP="0023367B">
            <w:pPr>
              <w:widowControl w:val="0"/>
              <w:autoSpaceDE w:val="0"/>
              <w:autoSpaceDN w:val="0"/>
              <w:spacing w:after="0" w:line="240" w:lineRule="auto"/>
              <w:rPr>
                <w:rFonts w:ascii="Times New Roman" w:eastAsia="Arial" w:hAnsi="Arial" w:cs="Arial"/>
                <w:sz w:val="18"/>
                <w:lang w:val="en-GB"/>
              </w:rPr>
            </w:pPr>
          </w:p>
        </w:tc>
      </w:tr>
      <w:tr w:rsidR="0023367B" w:rsidRPr="0023367B" w14:paraId="176D81C7" w14:textId="77777777">
        <w:trPr>
          <w:trHeight w:val="3211"/>
        </w:trPr>
        <w:tc>
          <w:tcPr>
            <w:tcW w:w="2268" w:type="dxa"/>
            <w:gridSpan w:val="2"/>
          </w:tcPr>
          <w:p w14:paraId="66AF3BB5" w14:textId="77777777" w:rsidR="0023367B" w:rsidRPr="0023367B" w:rsidRDefault="0023367B" w:rsidP="0023367B">
            <w:pPr>
              <w:widowControl w:val="0"/>
              <w:autoSpaceDE w:val="0"/>
              <w:autoSpaceDN w:val="0"/>
              <w:spacing w:before="70" w:after="0" w:line="254" w:lineRule="auto"/>
              <w:ind w:left="113" w:right="141"/>
              <w:rPr>
                <w:rFonts w:ascii="Arial" w:eastAsia="Arial" w:hAnsi="Arial" w:cs="Arial"/>
                <w:sz w:val="18"/>
                <w:lang w:val="en-GB"/>
              </w:rPr>
            </w:pPr>
            <w:r w:rsidRPr="0023367B">
              <w:rPr>
                <w:rFonts w:ascii="Arial" w:eastAsia="Arial" w:hAnsi="Arial" w:cs="Arial"/>
                <w:sz w:val="18"/>
                <w:lang w:val="en-GB"/>
              </w:rPr>
              <w:lastRenderedPageBreak/>
              <w:t>Black Swamp, Reedy Lagoon, Little Gunbower Creek Complex, Little Reedy</w:t>
            </w:r>
            <w:r w:rsidRPr="0023367B">
              <w:rPr>
                <w:rFonts w:ascii="Arial" w:eastAsia="Arial" w:hAnsi="Arial" w:cs="Arial"/>
                <w:spacing w:val="-15"/>
                <w:sz w:val="18"/>
                <w:lang w:val="en-GB"/>
              </w:rPr>
              <w:t xml:space="preserve"> </w:t>
            </w:r>
            <w:r w:rsidRPr="0023367B">
              <w:rPr>
                <w:rFonts w:ascii="Arial" w:eastAsia="Arial" w:hAnsi="Arial" w:cs="Arial"/>
                <w:sz w:val="18"/>
                <w:lang w:val="en-GB"/>
              </w:rPr>
              <w:t>Wetland</w:t>
            </w:r>
            <w:r w:rsidRPr="0023367B">
              <w:rPr>
                <w:rFonts w:ascii="Arial" w:eastAsia="Arial" w:hAnsi="Arial" w:cs="Arial"/>
                <w:spacing w:val="-12"/>
                <w:sz w:val="18"/>
                <w:lang w:val="en-GB"/>
              </w:rPr>
              <w:t xml:space="preserve"> </w:t>
            </w:r>
            <w:r w:rsidRPr="0023367B">
              <w:rPr>
                <w:rFonts w:ascii="Arial" w:eastAsia="Arial" w:hAnsi="Arial" w:cs="Arial"/>
                <w:sz w:val="18"/>
                <w:lang w:val="en-GB"/>
              </w:rPr>
              <w:t>Complex (top-up, variable flow rates during spring/ summer as required</w:t>
            </w:r>
          </w:p>
          <w:p w14:paraId="6B926EF3" w14:textId="77777777" w:rsidR="0023367B" w:rsidRPr="0023367B" w:rsidRDefault="0023367B" w:rsidP="0023367B">
            <w:pPr>
              <w:widowControl w:val="0"/>
              <w:autoSpaceDE w:val="0"/>
              <w:autoSpaceDN w:val="0"/>
              <w:spacing w:before="4" w:after="0" w:line="254" w:lineRule="auto"/>
              <w:ind w:left="113"/>
              <w:rPr>
                <w:rFonts w:ascii="Arial" w:eastAsia="Arial" w:hAnsi="Arial" w:cs="Arial"/>
                <w:sz w:val="18"/>
                <w:lang w:val="en-GB"/>
              </w:rPr>
            </w:pPr>
            <w:r w:rsidRPr="0023367B">
              <w:rPr>
                <w:rFonts w:ascii="Arial" w:eastAsia="Arial" w:hAnsi="Arial" w:cs="Arial"/>
                <w:sz w:val="18"/>
                <w:lang w:val="en-GB"/>
              </w:rPr>
              <w:t>in response to bird breeding</w:t>
            </w:r>
            <w:r w:rsidRPr="0023367B">
              <w:rPr>
                <w:rFonts w:ascii="Arial" w:eastAsia="Arial" w:hAnsi="Arial" w:cs="Arial"/>
                <w:spacing w:val="-8"/>
                <w:sz w:val="18"/>
                <w:lang w:val="en-GB"/>
              </w:rPr>
              <w:t xml:space="preserve"> </w:t>
            </w:r>
            <w:r w:rsidRPr="0023367B">
              <w:rPr>
                <w:rFonts w:ascii="Arial" w:eastAsia="Arial" w:hAnsi="Arial" w:cs="Arial"/>
                <w:sz w:val="18"/>
                <w:lang w:val="en-GB"/>
              </w:rPr>
              <w:t>or</w:t>
            </w:r>
            <w:r w:rsidRPr="0023367B">
              <w:rPr>
                <w:rFonts w:ascii="Arial" w:eastAsia="Arial" w:hAnsi="Arial" w:cs="Arial"/>
                <w:spacing w:val="-7"/>
                <w:sz w:val="18"/>
                <w:lang w:val="en-GB"/>
              </w:rPr>
              <w:t xml:space="preserve"> </w:t>
            </w:r>
            <w:r w:rsidRPr="0023367B">
              <w:rPr>
                <w:rFonts w:ascii="Arial" w:eastAsia="Arial" w:hAnsi="Arial" w:cs="Arial"/>
                <w:sz w:val="18"/>
                <w:lang w:val="en-GB"/>
              </w:rPr>
              <w:t>significant vegetation</w:t>
            </w:r>
            <w:r w:rsidRPr="0023367B">
              <w:rPr>
                <w:rFonts w:ascii="Arial" w:eastAsia="Arial" w:hAnsi="Arial" w:cs="Arial"/>
                <w:spacing w:val="4"/>
                <w:sz w:val="18"/>
                <w:lang w:val="en-GB"/>
              </w:rPr>
              <w:t xml:space="preserve"> </w:t>
            </w:r>
            <w:r w:rsidRPr="0023367B">
              <w:rPr>
                <w:rFonts w:ascii="Arial" w:eastAsia="Arial" w:hAnsi="Arial" w:cs="Arial"/>
                <w:spacing w:val="-2"/>
                <w:sz w:val="18"/>
                <w:lang w:val="en-GB"/>
              </w:rPr>
              <w:t>responses)</w:t>
            </w:r>
          </w:p>
          <w:p w14:paraId="6BB759E2" w14:textId="77777777" w:rsidR="0023367B" w:rsidRPr="0023367B" w:rsidRDefault="0023367B" w:rsidP="0023367B">
            <w:pPr>
              <w:widowControl w:val="0"/>
              <w:autoSpaceDE w:val="0"/>
              <w:autoSpaceDN w:val="0"/>
              <w:spacing w:before="3" w:after="0" w:line="240" w:lineRule="auto"/>
              <w:rPr>
                <w:rFonts w:ascii="Arial" w:eastAsia="Arial" w:hAnsi="Arial" w:cs="Arial"/>
                <w:b/>
                <w:sz w:val="16"/>
                <w:lang w:val="en-GB"/>
              </w:rPr>
            </w:pPr>
          </w:p>
          <w:p w14:paraId="74002BCF" w14:textId="77777777" w:rsidR="0023367B" w:rsidRPr="0023367B" w:rsidRDefault="0023367B" w:rsidP="0023367B">
            <w:pPr>
              <w:widowControl w:val="0"/>
              <w:autoSpaceDE w:val="0"/>
              <w:autoSpaceDN w:val="0"/>
              <w:spacing w:after="0" w:line="240" w:lineRule="auto"/>
              <w:ind w:left="113"/>
              <w:rPr>
                <w:rFonts w:ascii="Arial" w:eastAsia="Arial" w:hAnsi="Arial" w:cs="Arial"/>
                <w:sz w:val="20"/>
                <w:lang w:val="en-GB"/>
              </w:rPr>
            </w:pPr>
            <w:r w:rsidRPr="0023367B">
              <w:rPr>
                <w:rFonts w:ascii="Arial" w:eastAsia="Arial" w:hAnsi="Arial" w:cs="Arial"/>
                <w:noProof/>
                <w:sz w:val="20"/>
                <w:lang w:val="en-GB"/>
              </w:rPr>
              <w:drawing>
                <wp:inline distT="0" distB="0" distL="0" distR="0" wp14:anchorId="21022D77" wp14:editId="6B96EDC4">
                  <wp:extent cx="313943" cy="313943"/>
                  <wp:effectExtent l="0" t="0" r="0" b="0"/>
                  <wp:docPr id="1331" name="Picture 1331" descr="Icon indicating watering planned and/or delivered in partnership with Traditional Owners to support cultural values and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46.jpeg"/>
                          <pic:cNvPicPr/>
                        </pic:nvPicPr>
                        <pic:blipFill>
                          <a:blip r:embed="rId13" cstate="print"/>
                          <a:stretch>
                            <a:fillRect/>
                          </a:stretch>
                        </pic:blipFill>
                        <pic:spPr>
                          <a:xfrm>
                            <a:off x="0" y="0"/>
                            <a:ext cx="313943" cy="313943"/>
                          </a:xfrm>
                          <a:prstGeom prst="rect">
                            <a:avLst/>
                          </a:prstGeom>
                        </pic:spPr>
                      </pic:pic>
                    </a:graphicData>
                  </a:graphic>
                </wp:inline>
              </w:drawing>
            </w:r>
          </w:p>
          <w:p w14:paraId="459D9604" w14:textId="77777777" w:rsidR="0023367B" w:rsidRPr="0023367B" w:rsidRDefault="0023367B" w:rsidP="0023367B">
            <w:pPr>
              <w:widowControl w:val="0"/>
              <w:autoSpaceDE w:val="0"/>
              <w:autoSpaceDN w:val="0"/>
              <w:spacing w:before="8" w:after="0" w:line="240" w:lineRule="auto"/>
              <w:rPr>
                <w:rFonts w:ascii="Arial" w:eastAsia="Arial" w:hAnsi="Arial" w:cs="Arial"/>
                <w:b/>
                <w:lang w:val="en-GB"/>
              </w:rPr>
            </w:pPr>
          </w:p>
        </w:tc>
        <w:tc>
          <w:tcPr>
            <w:tcW w:w="6520" w:type="dxa"/>
          </w:tcPr>
          <w:p w14:paraId="4990EDFF" w14:textId="77777777" w:rsidR="0023367B" w:rsidRPr="0023367B" w:rsidRDefault="0023367B" w:rsidP="0023367B">
            <w:pPr>
              <w:widowControl w:val="0"/>
              <w:numPr>
                <w:ilvl w:val="0"/>
                <w:numId w:val="7"/>
              </w:numPr>
              <w:tabs>
                <w:tab w:val="left" w:pos="340"/>
              </w:tabs>
              <w:autoSpaceDE w:val="0"/>
              <w:autoSpaceDN w:val="0"/>
              <w:spacing w:before="70" w:after="0" w:line="254" w:lineRule="auto"/>
              <w:ind w:right="368"/>
              <w:rPr>
                <w:rFonts w:ascii="Arial" w:eastAsia="Arial" w:hAnsi="Arial" w:cs="Arial"/>
                <w:sz w:val="18"/>
                <w:lang w:val="en-GB"/>
              </w:rPr>
            </w:pPr>
            <w:r w:rsidRPr="0023367B">
              <w:rPr>
                <w:rFonts w:ascii="Arial" w:eastAsia="Arial" w:hAnsi="Arial" w:cs="Arial"/>
                <w:sz w:val="18"/>
                <w:lang w:val="en-GB"/>
              </w:rPr>
              <w:t>Maintain adequate water levels in breeding and feeding habitats to allow breeding waterbirds to successfully fledge their chicks</w:t>
            </w:r>
          </w:p>
          <w:p w14:paraId="5807219B" w14:textId="77777777" w:rsidR="0023367B" w:rsidRPr="0023367B" w:rsidRDefault="0023367B" w:rsidP="0023367B">
            <w:pPr>
              <w:widowControl w:val="0"/>
              <w:numPr>
                <w:ilvl w:val="0"/>
                <w:numId w:val="7"/>
              </w:numPr>
              <w:tabs>
                <w:tab w:val="left" w:pos="340"/>
              </w:tabs>
              <w:autoSpaceDE w:val="0"/>
              <w:autoSpaceDN w:val="0"/>
              <w:spacing w:before="87" w:after="0" w:line="254" w:lineRule="auto"/>
              <w:ind w:right="269"/>
              <w:rPr>
                <w:rFonts w:ascii="Arial" w:eastAsia="Arial" w:hAnsi="Arial" w:cs="Arial"/>
                <w:sz w:val="18"/>
                <w:lang w:val="en-GB"/>
              </w:rPr>
            </w:pPr>
            <w:r w:rsidRPr="0023367B">
              <w:rPr>
                <w:rFonts w:ascii="Arial" w:eastAsia="Arial" w:hAnsi="Arial" w:cs="Arial"/>
                <w:sz w:val="18"/>
                <w:lang w:val="en-GB"/>
              </w:rPr>
              <w:t>Maintain adequate water levels in wetlands to extend the growth phase of wetland vegetation triggered by inundation earlier in the season</w:t>
            </w:r>
          </w:p>
        </w:tc>
        <w:tc>
          <w:tcPr>
            <w:tcW w:w="709" w:type="dxa"/>
            <w:tcBorders>
              <w:right w:val="nil"/>
            </w:tcBorders>
          </w:tcPr>
          <w:p w14:paraId="24A12C93" w14:textId="77777777" w:rsidR="0023367B" w:rsidRPr="0023367B" w:rsidRDefault="0023367B" w:rsidP="0023367B">
            <w:pPr>
              <w:widowControl w:val="0"/>
              <w:autoSpaceDE w:val="0"/>
              <w:autoSpaceDN w:val="0"/>
              <w:spacing w:before="9" w:after="1" w:line="240" w:lineRule="auto"/>
              <w:rPr>
                <w:rFonts w:ascii="Arial" w:eastAsia="Arial" w:hAnsi="Arial" w:cs="Arial"/>
                <w:b/>
                <w:sz w:val="9"/>
                <w:lang w:val="en-GB"/>
              </w:rPr>
            </w:pPr>
          </w:p>
          <w:p w14:paraId="5637C124" w14:textId="77777777" w:rsidR="0023367B" w:rsidRPr="0023367B" w:rsidRDefault="0023367B" w:rsidP="0023367B">
            <w:pPr>
              <w:widowControl w:val="0"/>
              <w:autoSpaceDE w:val="0"/>
              <w:autoSpaceDN w:val="0"/>
              <w:spacing w:after="0" w:line="240" w:lineRule="auto"/>
              <w:ind w:left="163"/>
              <w:rPr>
                <w:rFonts w:ascii="Arial" w:eastAsia="Arial" w:hAnsi="Arial" w:cs="Arial"/>
                <w:sz w:val="20"/>
                <w:lang w:val="en-GB"/>
              </w:rPr>
            </w:pPr>
            <w:r w:rsidRPr="0023367B">
              <w:rPr>
                <w:rFonts w:ascii="Arial" w:eastAsia="Arial" w:hAnsi="Arial" w:cs="Arial"/>
                <w:noProof/>
                <w:sz w:val="20"/>
                <w:lang w:val="en-GB"/>
              </w:rPr>
              <w:drawing>
                <wp:inline distT="0" distB="0" distL="0" distR="0" wp14:anchorId="182C799B" wp14:editId="7D41FD75">
                  <wp:extent cx="314301" cy="310896"/>
                  <wp:effectExtent l="0" t="0" r="0" b="0"/>
                  <wp:docPr id="1333" name="Picture 1333" descr="Icon indicating an environmental objective in this system benefits veg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33.jpeg"/>
                          <pic:cNvPicPr/>
                        </pic:nvPicPr>
                        <pic:blipFill>
                          <a:blip r:embed="rId17" cstate="print"/>
                          <a:stretch>
                            <a:fillRect/>
                          </a:stretch>
                        </pic:blipFill>
                        <pic:spPr>
                          <a:xfrm>
                            <a:off x="0" y="0"/>
                            <a:ext cx="314301" cy="310896"/>
                          </a:xfrm>
                          <a:prstGeom prst="rect">
                            <a:avLst/>
                          </a:prstGeom>
                        </pic:spPr>
                      </pic:pic>
                    </a:graphicData>
                  </a:graphic>
                </wp:inline>
              </w:drawing>
            </w:r>
          </w:p>
        </w:tc>
        <w:tc>
          <w:tcPr>
            <w:tcW w:w="709" w:type="dxa"/>
            <w:tcBorders>
              <w:left w:val="nil"/>
            </w:tcBorders>
          </w:tcPr>
          <w:p w14:paraId="33F975B2"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0424EB8F" w14:textId="77777777" w:rsidR="0023367B" w:rsidRPr="0023367B" w:rsidRDefault="0023367B" w:rsidP="0023367B">
            <w:pPr>
              <w:widowControl w:val="0"/>
              <w:autoSpaceDE w:val="0"/>
              <w:autoSpaceDN w:val="0"/>
              <w:spacing w:after="0" w:line="240" w:lineRule="auto"/>
              <w:ind w:left="44"/>
              <w:rPr>
                <w:rFonts w:ascii="Arial" w:eastAsia="Arial" w:hAnsi="Arial" w:cs="Arial"/>
                <w:sz w:val="20"/>
                <w:lang w:val="en-GB"/>
              </w:rPr>
            </w:pPr>
            <w:r w:rsidRPr="0023367B">
              <w:rPr>
                <w:rFonts w:ascii="Arial" w:eastAsia="Arial" w:hAnsi="Arial" w:cs="Arial"/>
                <w:noProof/>
                <w:sz w:val="20"/>
                <w:lang w:val="en-GB"/>
              </w:rPr>
              <w:drawing>
                <wp:inline distT="0" distB="0" distL="0" distR="0" wp14:anchorId="67A55CA6" wp14:editId="4DE042EA">
                  <wp:extent cx="320460" cy="316992"/>
                  <wp:effectExtent l="0" t="0" r="0" b="0"/>
                  <wp:docPr id="1335" name="Picture 1335" descr="Icon indicating an environmental objective in this system benefits waterbird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45.jpeg"/>
                          <pic:cNvPicPr/>
                        </pic:nvPicPr>
                        <pic:blipFill>
                          <a:blip r:embed="rId18" cstate="print"/>
                          <a:stretch>
                            <a:fillRect/>
                          </a:stretch>
                        </pic:blipFill>
                        <pic:spPr>
                          <a:xfrm>
                            <a:off x="0" y="0"/>
                            <a:ext cx="320460" cy="316992"/>
                          </a:xfrm>
                          <a:prstGeom prst="rect">
                            <a:avLst/>
                          </a:prstGeom>
                        </pic:spPr>
                      </pic:pic>
                    </a:graphicData>
                  </a:graphic>
                </wp:inline>
              </w:drawing>
            </w:r>
          </w:p>
        </w:tc>
      </w:tr>
      <w:tr w:rsidR="0023367B" w:rsidRPr="0023367B" w14:paraId="75ADDB74" w14:textId="77777777" w:rsidTr="00540E40">
        <w:trPr>
          <w:trHeight w:val="649"/>
        </w:trPr>
        <w:tc>
          <w:tcPr>
            <w:tcW w:w="1296" w:type="dxa"/>
            <w:vMerge w:val="restart"/>
          </w:tcPr>
          <w:p w14:paraId="5F1864F1" w14:textId="0E5AEE28" w:rsidR="0023367B" w:rsidRDefault="0023367B" w:rsidP="0023367B">
            <w:pPr>
              <w:widowControl w:val="0"/>
              <w:autoSpaceDE w:val="0"/>
              <w:autoSpaceDN w:val="0"/>
              <w:spacing w:before="70" w:after="0" w:line="254" w:lineRule="auto"/>
              <w:ind w:left="113" w:right="112"/>
              <w:rPr>
                <w:rFonts w:ascii="Arial" w:eastAsia="Arial" w:hAnsi="Arial" w:cs="Arial"/>
                <w:spacing w:val="-2"/>
                <w:sz w:val="18"/>
                <w:lang w:val="en-GB"/>
              </w:rPr>
            </w:pPr>
            <w:r w:rsidRPr="0023367B">
              <w:rPr>
                <w:rFonts w:ascii="Arial" w:eastAsia="Arial" w:hAnsi="Arial" w:cs="Arial"/>
                <w:sz w:val="18"/>
                <w:lang w:val="en-GB"/>
              </w:rPr>
              <w:t>Gunbower Forest floodplain, floodrunners and</w:t>
            </w:r>
            <w:r w:rsidRPr="0023367B">
              <w:rPr>
                <w:rFonts w:ascii="Arial" w:eastAsia="Arial" w:hAnsi="Arial" w:cs="Arial"/>
                <w:spacing w:val="-11"/>
                <w:sz w:val="18"/>
                <w:lang w:val="en-GB"/>
              </w:rPr>
              <w:t xml:space="preserve"> </w:t>
            </w:r>
            <w:r w:rsidRPr="0023367B">
              <w:rPr>
                <w:rFonts w:ascii="Arial" w:eastAsia="Arial" w:hAnsi="Arial" w:cs="Arial"/>
                <w:sz w:val="18"/>
                <w:lang w:val="en-GB"/>
              </w:rPr>
              <w:t>wetlands</w:t>
            </w:r>
            <w:r w:rsidRPr="0023367B">
              <w:rPr>
                <w:rFonts w:ascii="Arial" w:eastAsia="Arial" w:hAnsi="Arial" w:cs="Arial"/>
                <w:spacing w:val="-11"/>
                <w:sz w:val="18"/>
                <w:lang w:val="en-GB"/>
              </w:rPr>
              <w:t xml:space="preserve"> </w:t>
            </w:r>
            <w:r w:rsidRPr="0023367B">
              <w:rPr>
                <w:rFonts w:ascii="Arial" w:eastAsia="Arial" w:hAnsi="Arial" w:cs="Arial"/>
                <w:sz w:val="18"/>
                <w:lang w:val="en-GB"/>
              </w:rPr>
              <w:t>inundation (with variable flow rates during autumn/winter</w:t>
            </w:r>
            <w:r>
              <w:rPr>
                <w:rFonts w:ascii="Arial" w:eastAsia="Arial" w:hAnsi="Arial" w:cs="Arial"/>
                <w:color w:val="FF0000"/>
                <w:sz w:val="18"/>
                <w:lang w:val="en-GB"/>
              </w:rPr>
              <w:t>/spring</w:t>
            </w:r>
            <w:r w:rsidRPr="0023367B">
              <w:rPr>
                <w:rFonts w:ascii="Arial" w:eastAsia="Arial" w:hAnsi="Arial" w:cs="Arial"/>
                <w:sz w:val="18"/>
                <w:lang w:val="en-GB"/>
              </w:rPr>
              <w:t xml:space="preserve"> </w:t>
            </w:r>
            <w:r w:rsidRPr="0023367B">
              <w:rPr>
                <w:rFonts w:ascii="Arial" w:eastAsia="Arial" w:hAnsi="Arial" w:cs="Arial"/>
                <w:spacing w:val="-2"/>
                <w:sz w:val="18"/>
                <w:lang w:val="en-GB"/>
              </w:rPr>
              <w:t>2023)</w:t>
            </w:r>
            <w:r w:rsidR="005F6624" w:rsidRPr="005F6624">
              <w:rPr>
                <w:rStyle w:val="FootnoteReference"/>
                <w:rFonts w:ascii="Arial" w:eastAsia="Arial" w:hAnsi="Arial" w:cs="Arial"/>
                <w:color w:val="FF0000"/>
                <w:spacing w:val="-2"/>
                <w:sz w:val="18"/>
                <w:lang w:val="en-GB"/>
              </w:rPr>
              <w:footnoteReference w:id="2"/>
            </w:r>
          </w:p>
          <w:p w14:paraId="764973FC" w14:textId="4529B439" w:rsidR="0023367B" w:rsidRPr="0023367B" w:rsidRDefault="0023367B" w:rsidP="0023367B">
            <w:pPr>
              <w:widowControl w:val="0"/>
              <w:autoSpaceDE w:val="0"/>
              <w:autoSpaceDN w:val="0"/>
              <w:spacing w:before="70" w:after="0" w:line="254" w:lineRule="auto"/>
              <w:ind w:left="113" w:right="112"/>
              <w:rPr>
                <w:rFonts w:ascii="Arial" w:eastAsia="Arial" w:hAnsi="Arial" w:cs="Arial"/>
                <w:sz w:val="18"/>
                <w:lang w:val="en-GB"/>
              </w:rPr>
            </w:pPr>
            <w:r w:rsidRPr="0023367B">
              <w:rPr>
                <w:rFonts w:ascii="Arial" w:eastAsia="Arial" w:hAnsi="Arial" w:cs="Arial"/>
                <w:noProof/>
                <w:sz w:val="20"/>
                <w:lang w:val="en-GB"/>
              </w:rPr>
              <w:drawing>
                <wp:inline distT="0" distB="0" distL="0" distR="0" wp14:anchorId="6BF3C95E" wp14:editId="0281131D">
                  <wp:extent cx="313943" cy="313943"/>
                  <wp:effectExtent l="0" t="0" r="0" b="0"/>
                  <wp:docPr id="1337" name="Picture 1337" descr="Icon indicating watering planned and/or delivered in partnership with Traditional Owners to support cultural values and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46.jpeg"/>
                          <pic:cNvPicPr/>
                        </pic:nvPicPr>
                        <pic:blipFill>
                          <a:blip r:embed="rId13" cstate="print"/>
                          <a:stretch>
                            <a:fillRect/>
                          </a:stretch>
                        </pic:blipFill>
                        <pic:spPr>
                          <a:xfrm>
                            <a:off x="0" y="0"/>
                            <a:ext cx="313943" cy="313943"/>
                          </a:xfrm>
                          <a:prstGeom prst="rect">
                            <a:avLst/>
                          </a:prstGeom>
                        </pic:spPr>
                      </pic:pic>
                    </a:graphicData>
                  </a:graphic>
                </wp:inline>
              </w:drawing>
            </w:r>
          </w:p>
          <w:p w14:paraId="1F56DAC2" w14:textId="77777777" w:rsidR="0023367B" w:rsidRPr="0023367B" w:rsidRDefault="0023367B" w:rsidP="0023367B">
            <w:pPr>
              <w:widowControl w:val="0"/>
              <w:autoSpaceDE w:val="0"/>
              <w:autoSpaceDN w:val="0"/>
              <w:spacing w:before="4" w:after="0" w:line="240" w:lineRule="auto"/>
              <w:rPr>
                <w:rFonts w:ascii="Arial" w:eastAsia="Arial" w:hAnsi="Arial" w:cs="Arial"/>
                <w:b/>
                <w:sz w:val="16"/>
                <w:lang w:val="en-GB"/>
              </w:rPr>
            </w:pPr>
          </w:p>
        </w:tc>
        <w:tc>
          <w:tcPr>
            <w:tcW w:w="972" w:type="dxa"/>
            <w:vMerge w:val="restart"/>
          </w:tcPr>
          <w:p w14:paraId="08DA8962" w14:textId="5B7B8205" w:rsidR="0023367B" w:rsidRPr="0023367B" w:rsidRDefault="0023367B" w:rsidP="0023367B">
            <w:pPr>
              <w:widowControl w:val="0"/>
              <w:autoSpaceDE w:val="0"/>
              <w:autoSpaceDN w:val="0"/>
              <w:spacing w:after="0" w:line="240" w:lineRule="auto"/>
              <w:ind w:left="113"/>
              <w:rPr>
                <w:rFonts w:ascii="Arial" w:eastAsia="Arial" w:hAnsi="Arial" w:cs="Arial"/>
                <w:sz w:val="20"/>
                <w:lang w:val="en-GB"/>
              </w:rPr>
            </w:pPr>
          </w:p>
          <w:p w14:paraId="42D52754" w14:textId="744AF076" w:rsidR="0023367B" w:rsidRPr="0023367B" w:rsidRDefault="0023367B" w:rsidP="0023367B">
            <w:pPr>
              <w:widowControl w:val="0"/>
              <w:autoSpaceDE w:val="0"/>
              <w:autoSpaceDN w:val="0"/>
              <w:spacing w:before="8" w:after="0" w:line="240" w:lineRule="auto"/>
              <w:rPr>
                <w:rFonts w:ascii="Arial" w:eastAsia="Arial" w:hAnsi="Arial" w:cs="Arial"/>
                <w:b/>
                <w:lang w:val="en-GB"/>
              </w:rPr>
            </w:pPr>
            <w:r>
              <w:rPr>
                <w:rFonts w:ascii="Arial" w:eastAsia="Arial" w:hAnsi="Arial" w:cs="Arial"/>
                <w:sz w:val="18"/>
                <w:lang w:val="en-GB"/>
              </w:rPr>
              <w:t>Part A: May-June 2023</w:t>
            </w:r>
          </w:p>
        </w:tc>
        <w:tc>
          <w:tcPr>
            <w:tcW w:w="6520" w:type="dxa"/>
            <w:vMerge w:val="restart"/>
          </w:tcPr>
          <w:p w14:paraId="06529A3C" w14:textId="77777777" w:rsidR="0023367B" w:rsidRPr="0023367B" w:rsidRDefault="0023367B" w:rsidP="0023367B">
            <w:pPr>
              <w:widowControl w:val="0"/>
              <w:numPr>
                <w:ilvl w:val="0"/>
                <w:numId w:val="6"/>
              </w:numPr>
              <w:tabs>
                <w:tab w:val="left" w:pos="340"/>
              </w:tabs>
              <w:autoSpaceDE w:val="0"/>
              <w:autoSpaceDN w:val="0"/>
              <w:spacing w:before="70" w:after="0" w:line="254" w:lineRule="auto"/>
              <w:ind w:right="482"/>
              <w:rPr>
                <w:rFonts w:ascii="Arial" w:eastAsia="Arial" w:hAnsi="Arial" w:cs="Arial"/>
                <w:sz w:val="18"/>
                <w:lang w:val="en-GB"/>
              </w:rPr>
            </w:pPr>
            <w:r w:rsidRPr="0023367B">
              <w:rPr>
                <w:rFonts w:ascii="Arial" w:eastAsia="Arial" w:hAnsi="Arial" w:cs="Arial"/>
                <w:sz w:val="18"/>
                <w:lang w:val="en-GB"/>
              </w:rPr>
              <w:t>Provide a second consecutive year of floodplain watering in 2023 to inundate river red gums and the flood-dependent and flood-tolerant understorey species for the optimum duration to help recover condition</w:t>
            </w:r>
          </w:p>
          <w:p w14:paraId="29F3A5AC" w14:textId="77777777" w:rsidR="0023367B" w:rsidRPr="0023367B" w:rsidRDefault="0023367B" w:rsidP="0023367B">
            <w:pPr>
              <w:widowControl w:val="0"/>
              <w:numPr>
                <w:ilvl w:val="0"/>
                <w:numId w:val="6"/>
              </w:numPr>
              <w:tabs>
                <w:tab w:val="left" w:pos="340"/>
              </w:tabs>
              <w:autoSpaceDE w:val="0"/>
              <w:autoSpaceDN w:val="0"/>
              <w:spacing w:before="87" w:after="0" w:line="254" w:lineRule="auto"/>
              <w:ind w:right="357"/>
              <w:rPr>
                <w:rFonts w:ascii="Arial" w:eastAsia="Arial" w:hAnsi="Arial" w:cs="Arial"/>
                <w:sz w:val="18"/>
                <w:lang w:val="en-GB"/>
              </w:rPr>
            </w:pPr>
            <w:r w:rsidRPr="0023367B">
              <w:rPr>
                <w:rFonts w:ascii="Arial" w:eastAsia="Arial" w:hAnsi="Arial" w:cs="Arial"/>
                <w:sz w:val="18"/>
                <w:lang w:val="en-GB"/>
              </w:rPr>
              <w:t>Maintain the depth and extent of water in wetlands to support the growth and successful recruitment of wetland vegetation</w:t>
            </w:r>
          </w:p>
          <w:p w14:paraId="032781F8" w14:textId="77777777" w:rsidR="0023367B" w:rsidRPr="0023367B" w:rsidRDefault="0023367B" w:rsidP="0023367B">
            <w:pPr>
              <w:widowControl w:val="0"/>
              <w:numPr>
                <w:ilvl w:val="0"/>
                <w:numId w:val="6"/>
              </w:numPr>
              <w:tabs>
                <w:tab w:val="left" w:pos="340"/>
              </w:tabs>
              <w:autoSpaceDE w:val="0"/>
              <w:autoSpaceDN w:val="0"/>
              <w:spacing w:before="86" w:after="0" w:line="254" w:lineRule="auto"/>
              <w:ind w:right="250"/>
              <w:rPr>
                <w:rFonts w:ascii="Arial" w:eastAsia="Arial" w:hAnsi="Arial" w:cs="Arial"/>
                <w:sz w:val="18"/>
                <w:lang w:val="en-GB"/>
              </w:rPr>
            </w:pPr>
            <w:r w:rsidRPr="0023367B">
              <w:rPr>
                <w:rFonts w:ascii="Arial" w:eastAsia="Arial" w:hAnsi="Arial" w:cs="Arial"/>
                <w:sz w:val="18"/>
                <w:lang w:val="en-GB"/>
              </w:rPr>
              <w:t>Provide a variety of water depths throughout the forest to provide feeding, foraging and refuge habitat for frogs, turtles and waterbirds, including colonial nesting species and access to breeding habitat for small-bodied native fish</w:t>
            </w:r>
          </w:p>
        </w:tc>
        <w:tc>
          <w:tcPr>
            <w:tcW w:w="709" w:type="dxa"/>
            <w:tcBorders>
              <w:bottom w:val="nil"/>
              <w:right w:val="nil"/>
            </w:tcBorders>
          </w:tcPr>
          <w:p w14:paraId="1DB1A957"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43BA2275" w14:textId="77777777" w:rsidR="0023367B" w:rsidRPr="0023367B" w:rsidRDefault="0023367B" w:rsidP="0023367B">
            <w:pPr>
              <w:widowControl w:val="0"/>
              <w:autoSpaceDE w:val="0"/>
              <w:autoSpaceDN w:val="0"/>
              <w:spacing w:after="0" w:line="240" w:lineRule="auto"/>
              <w:ind w:left="163"/>
              <w:rPr>
                <w:rFonts w:ascii="Arial" w:eastAsia="Arial" w:hAnsi="Arial" w:cs="Arial"/>
                <w:sz w:val="20"/>
                <w:lang w:val="en-GB"/>
              </w:rPr>
            </w:pPr>
            <w:r w:rsidRPr="0023367B">
              <w:rPr>
                <w:rFonts w:ascii="Arial" w:eastAsia="Arial" w:hAnsi="Arial" w:cs="Arial"/>
                <w:noProof/>
                <w:sz w:val="20"/>
                <w:lang w:val="en-GB"/>
              </w:rPr>
              <w:drawing>
                <wp:inline distT="0" distB="0" distL="0" distR="0" wp14:anchorId="18523030" wp14:editId="240F639A">
                  <wp:extent cx="314061" cy="310896"/>
                  <wp:effectExtent l="0" t="0" r="0" b="0"/>
                  <wp:docPr id="1339" name="Picture 1339" descr="Icon indicating an environmental objective in this system benefits fish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37.jpeg"/>
                          <pic:cNvPicPr/>
                        </pic:nvPicPr>
                        <pic:blipFill>
                          <a:blip r:embed="rId14" cstate="print"/>
                          <a:stretch>
                            <a:fillRect/>
                          </a:stretch>
                        </pic:blipFill>
                        <pic:spPr>
                          <a:xfrm>
                            <a:off x="0" y="0"/>
                            <a:ext cx="314061" cy="310896"/>
                          </a:xfrm>
                          <a:prstGeom prst="rect">
                            <a:avLst/>
                          </a:prstGeom>
                        </pic:spPr>
                      </pic:pic>
                    </a:graphicData>
                  </a:graphic>
                </wp:inline>
              </w:drawing>
            </w:r>
          </w:p>
        </w:tc>
        <w:tc>
          <w:tcPr>
            <w:tcW w:w="709" w:type="dxa"/>
            <w:tcBorders>
              <w:left w:val="nil"/>
              <w:bottom w:val="nil"/>
            </w:tcBorders>
          </w:tcPr>
          <w:p w14:paraId="56C8C7A8"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6FA05A1C" w14:textId="77777777" w:rsidR="0023367B" w:rsidRPr="0023367B" w:rsidRDefault="0023367B" w:rsidP="0023367B">
            <w:pPr>
              <w:widowControl w:val="0"/>
              <w:autoSpaceDE w:val="0"/>
              <w:autoSpaceDN w:val="0"/>
              <w:spacing w:after="0" w:line="240" w:lineRule="auto"/>
              <w:ind w:left="49"/>
              <w:rPr>
                <w:rFonts w:ascii="Arial" w:eastAsia="Arial" w:hAnsi="Arial" w:cs="Arial"/>
                <w:sz w:val="20"/>
                <w:lang w:val="en-GB"/>
              </w:rPr>
            </w:pPr>
            <w:r w:rsidRPr="0023367B">
              <w:rPr>
                <w:rFonts w:ascii="Arial" w:eastAsia="Arial" w:hAnsi="Arial" w:cs="Arial"/>
                <w:noProof/>
                <w:sz w:val="20"/>
                <w:lang w:val="en-GB"/>
              </w:rPr>
              <w:drawing>
                <wp:inline distT="0" distB="0" distL="0" distR="0" wp14:anchorId="7D6CCD54" wp14:editId="520E0D2B">
                  <wp:extent cx="314302" cy="310896"/>
                  <wp:effectExtent l="0" t="0" r="0" b="0"/>
                  <wp:docPr id="1341" name="Picture 1341" descr="Icon indicating an environmental objective in this system benefits frog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image42.jpeg"/>
                          <pic:cNvPicPr/>
                        </pic:nvPicPr>
                        <pic:blipFill>
                          <a:blip r:embed="rId15" cstate="print"/>
                          <a:stretch>
                            <a:fillRect/>
                          </a:stretch>
                        </pic:blipFill>
                        <pic:spPr>
                          <a:xfrm>
                            <a:off x="0" y="0"/>
                            <a:ext cx="314302" cy="310896"/>
                          </a:xfrm>
                          <a:prstGeom prst="rect">
                            <a:avLst/>
                          </a:prstGeom>
                        </pic:spPr>
                      </pic:pic>
                    </a:graphicData>
                  </a:graphic>
                </wp:inline>
              </w:drawing>
            </w:r>
          </w:p>
        </w:tc>
      </w:tr>
      <w:tr w:rsidR="0023367B" w:rsidRPr="0023367B" w14:paraId="1ECA6A6A" w14:textId="77777777" w:rsidTr="00540E40">
        <w:trPr>
          <w:trHeight w:val="602"/>
        </w:trPr>
        <w:tc>
          <w:tcPr>
            <w:tcW w:w="1296" w:type="dxa"/>
            <w:vMerge/>
            <w:tcBorders>
              <w:top w:val="nil"/>
            </w:tcBorders>
          </w:tcPr>
          <w:p w14:paraId="13C24828"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972" w:type="dxa"/>
            <w:vMerge/>
          </w:tcPr>
          <w:p w14:paraId="29C8F7F0" w14:textId="62ACA1A6"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6520" w:type="dxa"/>
            <w:vMerge/>
            <w:tcBorders>
              <w:top w:val="nil"/>
            </w:tcBorders>
          </w:tcPr>
          <w:p w14:paraId="1DDC8356"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709" w:type="dxa"/>
            <w:tcBorders>
              <w:top w:val="nil"/>
              <w:bottom w:val="nil"/>
              <w:right w:val="nil"/>
            </w:tcBorders>
          </w:tcPr>
          <w:p w14:paraId="2FA74938" w14:textId="77777777" w:rsidR="0023367B" w:rsidRPr="0023367B" w:rsidRDefault="0023367B" w:rsidP="0023367B">
            <w:pPr>
              <w:widowControl w:val="0"/>
              <w:autoSpaceDE w:val="0"/>
              <w:autoSpaceDN w:val="0"/>
              <w:spacing w:before="5" w:after="0" w:line="240" w:lineRule="auto"/>
              <w:rPr>
                <w:rFonts w:ascii="Arial" w:eastAsia="Arial" w:hAnsi="Arial" w:cs="Arial"/>
                <w:b/>
                <w:sz w:val="4"/>
                <w:lang w:val="en-GB"/>
              </w:rPr>
            </w:pPr>
          </w:p>
          <w:p w14:paraId="3FB0AE0E" w14:textId="77777777" w:rsidR="0023367B" w:rsidRPr="0023367B" w:rsidRDefault="0023367B" w:rsidP="0023367B">
            <w:pPr>
              <w:widowControl w:val="0"/>
              <w:autoSpaceDE w:val="0"/>
              <w:autoSpaceDN w:val="0"/>
              <w:spacing w:after="0" w:line="240" w:lineRule="auto"/>
              <w:ind w:left="158" w:right="-15"/>
              <w:rPr>
                <w:rFonts w:ascii="Arial" w:eastAsia="Arial" w:hAnsi="Arial" w:cs="Arial"/>
                <w:sz w:val="20"/>
                <w:lang w:val="en-GB"/>
              </w:rPr>
            </w:pPr>
            <w:r w:rsidRPr="0023367B">
              <w:rPr>
                <w:rFonts w:ascii="Arial" w:eastAsia="Arial" w:hAnsi="Arial" w:cs="Arial"/>
                <w:noProof/>
                <w:sz w:val="20"/>
                <w:lang w:val="en-GB"/>
              </w:rPr>
              <w:drawing>
                <wp:inline distT="0" distB="0" distL="0" distR="0" wp14:anchorId="001C1BFE" wp14:editId="516A8BEE">
                  <wp:extent cx="320450" cy="316991"/>
                  <wp:effectExtent l="0" t="0" r="0" b="0"/>
                  <wp:docPr id="1343" name="Picture 1343" descr="Icon indicating an environmental objective in this system benefits turtle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40.jpeg"/>
                          <pic:cNvPicPr/>
                        </pic:nvPicPr>
                        <pic:blipFill>
                          <a:blip r:embed="rId16" cstate="print"/>
                          <a:stretch>
                            <a:fillRect/>
                          </a:stretch>
                        </pic:blipFill>
                        <pic:spPr>
                          <a:xfrm>
                            <a:off x="0" y="0"/>
                            <a:ext cx="320450" cy="316991"/>
                          </a:xfrm>
                          <a:prstGeom prst="rect">
                            <a:avLst/>
                          </a:prstGeom>
                        </pic:spPr>
                      </pic:pic>
                    </a:graphicData>
                  </a:graphic>
                </wp:inline>
              </w:drawing>
            </w:r>
          </w:p>
        </w:tc>
        <w:tc>
          <w:tcPr>
            <w:tcW w:w="709" w:type="dxa"/>
            <w:tcBorders>
              <w:top w:val="nil"/>
              <w:left w:val="nil"/>
              <w:bottom w:val="nil"/>
            </w:tcBorders>
          </w:tcPr>
          <w:p w14:paraId="78121836" w14:textId="77777777" w:rsidR="0023367B" w:rsidRPr="0023367B" w:rsidRDefault="0023367B" w:rsidP="0023367B">
            <w:pPr>
              <w:widowControl w:val="0"/>
              <w:autoSpaceDE w:val="0"/>
              <w:autoSpaceDN w:val="0"/>
              <w:spacing w:before="10" w:after="0" w:line="240" w:lineRule="auto"/>
              <w:rPr>
                <w:rFonts w:ascii="Arial" w:eastAsia="Arial" w:hAnsi="Arial" w:cs="Arial"/>
                <w:b/>
                <w:sz w:val="4"/>
                <w:lang w:val="en-GB"/>
              </w:rPr>
            </w:pPr>
          </w:p>
          <w:p w14:paraId="6937DA9B" w14:textId="77777777" w:rsidR="0023367B" w:rsidRPr="0023367B" w:rsidRDefault="0023367B" w:rsidP="0023367B">
            <w:pPr>
              <w:widowControl w:val="0"/>
              <w:autoSpaceDE w:val="0"/>
              <w:autoSpaceDN w:val="0"/>
              <w:spacing w:after="0" w:line="240" w:lineRule="auto"/>
              <w:ind w:left="49"/>
              <w:rPr>
                <w:rFonts w:ascii="Arial" w:eastAsia="Arial" w:hAnsi="Arial" w:cs="Arial"/>
                <w:sz w:val="20"/>
                <w:lang w:val="en-GB"/>
              </w:rPr>
            </w:pPr>
            <w:r w:rsidRPr="0023367B">
              <w:rPr>
                <w:rFonts w:ascii="Arial" w:eastAsia="Arial" w:hAnsi="Arial" w:cs="Arial"/>
                <w:noProof/>
                <w:sz w:val="20"/>
                <w:lang w:val="en-GB"/>
              </w:rPr>
              <w:drawing>
                <wp:inline distT="0" distB="0" distL="0" distR="0" wp14:anchorId="7F870D30" wp14:editId="7B11EFF5">
                  <wp:extent cx="314302" cy="310896"/>
                  <wp:effectExtent l="0" t="0" r="0" b="0"/>
                  <wp:docPr id="1345" name="Picture 1345" descr="Icon indicating an environmental objective in this system benefits veg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33.jpeg"/>
                          <pic:cNvPicPr/>
                        </pic:nvPicPr>
                        <pic:blipFill>
                          <a:blip r:embed="rId17" cstate="print"/>
                          <a:stretch>
                            <a:fillRect/>
                          </a:stretch>
                        </pic:blipFill>
                        <pic:spPr>
                          <a:xfrm>
                            <a:off x="0" y="0"/>
                            <a:ext cx="314302" cy="310896"/>
                          </a:xfrm>
                          <a:prstGeom prst="rect">
                            <a:avLst/>
                          </a:prstGeom>
                        </pic:spPr>
                      </pic:pic>
                    </a:graphicData>
                  </a:graphic>
                </wp:inline>
              </w:drawing>
            </w:r>
          </w:p>
        </w:tc>
      </w:tr>
      <w:tr w:rsidR="0023367B" w:rsidRPr="0023367B" w14:paraId="738C0CB6" w14:textId="77777777" w:rsidTr="00540E40">
        <w:trPr>
          <w:trHeight w:val="1060"/>
        </w:trPr>
        <w:tc>
          <w:tcPr>
            <w:tcW w:w="1296" w:type="dxa"/>
            <w:vMerge/>
            <w:tcBorders>
              <w:top w:val="nil"/>
            </w:tcBorders>
          </w:tcPr>
          <w:p w14:paraId="5C6325C3"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972" w:type="dxa"/>
            <w:tcBorders>
              <w:top w:val="nil"/>
            </w:tcBorders>
          </w:tcPr>
          <w:p w14:paraId="422498A7" w14:textId="77777777" w:rsidR="0023367B" w:rsidRPr="0023367B" w:rsidRDefault="0023367B" w:rsidP="0023367B">
            <w:pPr>
              <w:widowControl w:val="0"/>
              <w:autoSpaceDE w:val="0"/>
              <w:autoSpaceDN w:val="0"/>
              <w:spacing w:after="0" w:line="240" w:lineRule="auto"/>
              <w:rPr>
                <w:rFonts w:ascii="Arial" w:eastAsia="Arial" w:hAnsi="Arial" w:cs="Arial"/>
                <w:sz w:val="18"/>
                <w:szCs w:val="18"/>
                <w:lang w:val="en-GB"/>
              </w:rPr>
            </w:pPr>
          </w:p>
          <w:p w14:paraId="566132E2" w14:textId="7C4B5D25" w:rsidR="0023367B" w:rsidRPr="0023367B" w:rsidRDefault="0023367B" w:rsidP="0023367B">
            <w:pPr>
              <w:rPr>
                <w:rFonts w:ascii="Arial" w:eastAsia="Arial" w:hAnsi="Arial" w:cs="Arial"/>
                <w:sz w:val="18"/>
                <w:szCs w:val="18"/>
                <w:lang w:val="en-GB"/>
              </w:rPr>
            </w:pPr>
            <w:r w:rsidRPr="0023367B">
              <w:rPr>
                <w:rFonts w:ascii="Arial" w:eastAsia="Arial" w:hAnsi="Arial" w:cs="Arial"/>
                <w:color w:val="FF0000"/>
                <w:sz w:val="18"/>
                <w:szCs w:val="18"/>
                <w:lang w:val="en-GB"/>
              </w:rPr>
              <w:t>Part B: July-November 2023</w:t>
            </w:r>
          </w:p>
        </w:tc>
        <w:tc>
          <w:tcPr>
            <w:tcW w:w="6520" w:type="dxa"/>
            <w:vMerge/>
            <w:tcBorders>
              <w:top w:val="nil"/>
            </w:tcBorders>
          </w:tcPr>
          <w:p w14:paraId="69E9E1CA" w14:textId="77777777" w:rsidR="0023367B" w:rsidRPr="0023367B" w:rsidRDefault="0023367B" w:rsidP="0023367B">
            <w:pPr>
              <w:widowControl w:val="0"/>
              <w:autoSpaceDE w:val="0"/>
              <w:autoSpaceDN w:val="0"/>
              <w:spacing w:after="0" w:line="240" w:lineRule="auto"/>
              <w:rPr>
                <w:rFonts w:ascii="Arial" w:eastAsia="Arial" w:hAnsi="Arial" w:cs="Arial"/>
                <w:sz w:val="2"/>
                <w:szCs w:val="2"/>
                <w:lang w:val="en-GB"/>
              </w:rPr>
            </w:pPr>
          </w:p>
        </w:tc>
        <w:tc>
          <w:tcPr>
            <w:tcW w:w="709" w:type="dxa"/>
            <w:tcBorders>
              <w:top w:val="nil"/>
              <w:right w:val="nil"/>
            </w:tcBorders>
          </w:tcPr>
          <w:p w14:paraId="4C87EC7B" w14:textId="77777777" w:rsidR="0023367B" w:rsidRPr="0023367B" w:rsidRDefault="0023367B" w:rsidP="0023367B">
            <w:pPr>
              <w:widowControl w:val="0"/>
              <w:autoSpaceDE w:val="0"/>
              <w:autoSpaceDN w:val="0"/>
              <w:spacing w:before="5" w:after="0" w:line="240" w:lineRule="auto"/>
              <w:rPr>
                <w:rFonts w:ascii="Arial" w:eastAsia="Arial" w:hAnsi="Arial" w:cs="Arial"/>
                <w:b/>
                <w:sz w:val="4"/>
                <w:lang w:val="en-GB"/>
              </w:rPr>
            </w:pPr>
          </w:p>
          <w:p w14:paraId="15880C51" w14:textId="77777777" w:rsidR="0023367B" w:rsidRPr="0023367B" w:rsidRDefault="0023367B" w:rsidP="0023367B">
            <w:pPr>
              <w:widowControl w:val="0"/>
              <w:autoSpaceDE w:val="0"/>
              <w:autoSpaceDN w:val="0"/>
              <w:spacing w:after="0" w:line="240" w:lineRule="auto"/>
              <w:ind w:left="158" w:right="-15"/>
              <w:rPr>
                <w:rFonts w:ascii="Arial" w:eastAsia="Arial" w:hAnsi="Arial" w:cs="Arial"/>
                <w:sz w:val="20"/>
                <w:lang w:val="en-GB"/>
              </w:rPr>
            </w:pPr>
            <w:r w:rsidRPr="0023367B">
              <w:rPr>
                <w:rFonts w:ascii="Arial" w:eastAsia="Arial" w:hAnsi="Arial" w:cs="Arial"/>
                <w:noProof/>
                <w:sz w:val="20"/>
                <w:lang w:val="en-GB"/>
              </w:rPr>
              <w:drawing>
                <wp:inline distT="0" distB="0" distL="0" distR="0" wp14:anchorId="7A2F7E37" wp14:editId="0B09F9B2">
                  <wp:extent cx="320444" cy="316991"/>
                  <wp:effectExtent l="0" t="0" r="0" b="0"/>
                  <wp:docPr id="1347" name="Picture 1347" descr="Icon indicating an environmental objective in this system benefits waterbird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image45.jpeg"/>
                          <pic:cNvPicPr/>
                        </pic:nvPicPr>
                        <pic:blipFill>
                          <a:blip r:embed="rId18" cstate="print"/>
                          <a:stretch>
                            <a:fillRect/>
                          </a:stretch>
                        </pic:blipFill>
                        <pic:spPr>
                          <a:xfrm>
                            <a:off x="0" y="0"/>
                            <a:ext cx="320444" cy="316991"/>
                          </a:xfrm>
                          <a:prstGeom prst="rect">
                            <a:avLst/>
                          </a:prstGeom>
                        </pic:spPr>
                      </pic:pic>
                    </a:graphicData>
                  </a:graphic>
                </wp:inline>
              </w:drawing>
            </w:r>
          </w:p>
        </w:tc>
        <w:tc>
          <w:tcPr>
            <w:tcW w:w="709" w:type="dxa"/>
            <w:tcBorders>
              <w:top w:val="nil"/>
              <w:left w:val="nil"/>
            </w:tcBorders>
          </w:tcPr>
          <w:p w14:paraId="1F4D4CE7" w14:textId="77777777" w:rsidR="0023367B" w:rsidRPr="0023367B" w:rsidRDefault="0023367B" w:rsidP="0023367B">
            <w:pPr>
              <w:widowControl w:val="0"/>
              <w:autoSpaceDE w:val="0"/>
              <w:autoSpaceDN w:val="0"/>
              <w:spacing w:after="0" w:line="240" w:lineRule="auto"/>
              <w:rPr>
                <w:rFonts w:ascii="Times New Roman" w:eastAsia="Arial" w:hAnsi="Arial" w:cs="Arial"/>
                <w:sz w:val="18"/>
                <w:lang w:val="en-GB"/>
              </w:rPr>
            </w:pPr>
          </w:p>
        </w:tc>
      </w:tr>
      <w:tr w:rsidR="0023367B" w:rsidRPr="0023367B" w14:paraId="0349687A" w14:textId="77777777">
        <w:trPr>
          <w:trHeight w:val="347"/>
        </w:trPr>
        <w:tc>
          <w:tcPr>
            <w:tcW w:w="10206" w:type="dxa"/>
            <w:gridSpan w:val="5"/>
            <w:shd w:val="clear" w:color="auto" w:fill="D0E1E8"/>
          </w:tcPr>
          <w:p w14:paraId="5ED0974E" w14:textId="77777777" w:rsidR="0023367B" w:rsidRPr="0023367B" w:rsidRDefault="0023367B" w:rsidP="0023367B">
            <w:pPr>
              <w:widowControl w:val="0"/>
              <w:autoSpaceDE w:val="0"/>
              <w:autoSpaceDN w:val="0"/>
              <w:spacing w:before="70" w:after="0" w:line="240" w:lineRule="auto"/>
              <w:ind w:left="113"/>
              <w:rPr>
                <w:rFonts w:ascii="Arial" w:eastAsia="Arial" w:hAnsi="Arial" w:cs="Arial"/>
                <w:b/>
                <w:sz w:val="18"/>
                <w:lang w:val="en-GB"/>
              </w:rPr>
            </w:pPr>
            <w:r w:rsidRPr="0023367B">
              <w:rPr>
                <w:rFonts w:ascii="Arial" w:eastAsia="Arial" w:hAnsi="Arial" w:cs="Arial"/>
                <w:b/>
                <w:sz w:val="18"/>
                <w:lang w:val="en-GB"/>
              </w:rPr>
              <w:t>Gunbower</w:t>
            </w:r>
            <w:r w:rsidRPr="0023367B">
              <w:rPr>
                <w:rFonts w:ascii="Arial" w:eastAsia="Arial" w:hAnsi="Arial" w:cs="Arial"/>
                <w:b/>
                <w:spacing w:val="8"/>
                <w:sz w:val="18"/>
                <w:lang w:val="en-GB"/>
              </w:rPr>
              <w:t xml:space="preserve"> </w:t>
            </w:r>
            <w:r w:rsidRPr="0023367B">
              <w:rPr>
                <w:rFonts w:ascii="Arial" w:eastAsia="Arial" w:hAnsi="Arial" w:cs="Arial"/>
                <w:b/>
                <w:sz w:val="18"/>
                <w:lang w:val="en-GB"/>
              </w:rPr>
              <w:t>Creek</w:t>
            </w:r>
            <w:r w:rsidRPr="0023367B">
              <w:rPr>
                <w:rFonts w:ascii="Arial" w:eastAsia="Arial" w:hAnsi="Arial" w:cs="Arial"/>
                <w:b/>
                <w:spacing w:val="10"/>
                <w:sz w:val="18"/>
                <w:lang w:val="en-GB"/>
              </w:rPr>
              <w:t xml:space="preserve"> </w:t>
            </w:r>
            <w:r w:rsidRPr="0023367B">
              <w:rPr>
                <w:rFonts w:ascii="Arial" w:eastAsia="Arial" w:hAnsi="Arial" w:cs="Arial"/>
                <w:b/>
                <w:sz w:val="18"/>
                <w:lang w:val="en-GB"/>
              </w:rPr>
              <w:t>(targeting</w:t>
            </w:r>
            <w:r w:rsidRPr="0023367B">
              <w:rPr>
                <w:rFonts w:ascii="Arial" w:eastAsia="Arial" w:hAnsi="Arial" w:cs="Arial"/>
                <w:b/>
                <w:spacing w:val="10"/>
                <w:sz w:val="18"/>
                <w:lang w:val="en-GB"/>
              </w:rPr>
              <w:t xml:space="preserve"> </w:t>
            </w:r>
            <w:r w:rsidRPr="0023367B">
              <w:rPr>
                <w:rFonts w:ascii="Arial" w:eastAsia="Arial" w:hAnsi="Arial" w:cs="Arial"/>
                <w:b/>
                <w:sz w:val="18"/>
                <w:lang w:val="en-GB"/>
              </w:rPr>
              <w:t>Koondrook</w:t>
            </w:r>
            <w:r w:rsidRPr="0023367B">
              <w:rPr>
                <w:rFonts w:ascii="Arial" w:eastAsia="Arial" w:hAnsi="Arial" w:cs="Arial"/>
                <w:b/>
                <w:spacing w:val="11"/>
                <w:sz w:val="18"/>
                <w:lang w:val="en-GB"/>
              </w:rPr>
              <w:t xml:space="preserve"> </w:t>
            </w:r>
            <w:r w:rsidRPr="0023367B">
              <w:rPr>
                <w:rFonts w:ascii="Arial" w:eastAsia="Arial" w:hAnsi="Arial" w:cs="Arial"/>
                <w:b/>
                <w:spacing w:val="-4"/>
                <w:sz w:val="18"/>
                <w:lang w:val="en-GB"/>
              </w:rPr>
              <w:t>Weir)</w:t>
            </w:r>
          </w:p>
        </w:tc>
      </w:tr>
      <w:tr w:rsidR="0023367B" w:rsidRPr="0023367B" w14:paraId="14320440" w14:textId="77777777">
        <w:trPr>
          <w:trHeight w:val="2447"/>
        </w:trPr>
        <w:tc>
          <w:tcPr>
            <w:tcW w:w="2268" w:type="dxa"/>
            <w:gridSpan w:val="2"/>
          </w:tcPr>
          <w:p w14:paraId="3239BB55" w14:textId="77777777" w:rsidR="0023367B" w:rsidRPr="0023367B" w:rsidRDefault="0023367B" w:rsidP="0023367B">
            <w:pPr>
              <w:widowControl w:val="0"/>
              <w:autoSpaceDE w:val="0"/>
              <w:autoSpaceDN w:val="0"/>
              <w:spacing w:before="70" w:after="0" w:line="254" w:lineRule="auto"/>
              <w:ind w:left="113" w:right="156"/>
              <w:rPr>
                <w:rFonts w:ascii="Arial" w:eastAsia="Arial" w:hAnsi="Arial" w:cs="Arial"/>
                <w:sz w:val="18"/>
                <w:lang w:val="en-GB"/>
              </w:rPr>
            </w:pPr>
            <w:r w:rsidRPr="0023367B">
              <w:rPr>
                <w:rFonts w:ascii="Arial" w:eastAsia="Arial" w:hAnsi="Arial" w:cs="Arial"/>
                <w:sz w:val="18"/>
                <w:lang w:val="en-GB"/>
              </w:rPr>
              <w:t>Year-round</w:t>
            </w:r>
            <w:r w:rsidRPr="0023367B">
              <w:rPr>
                <w:rFonts w:ascii="Arial" w:eastAsia="Arial" w:hAnsi="Arial" w:cs="Arial"/>
                <w:spacing w:val="-13"/>
                <w:sz w:val="18"/>
                <w:lang w:val="en-GB"/>
              </w:rPr>
              <w:t xml:space="preserve"> </w:t>
            </w:r>
            <w:r w:rsidRPr="0023367B">
              <w:rPr>
                <w:rFonts w:ascii="Arial" w:eastAsia="Arial" w:hAnsi="Arial" w:cs="Arial"/>
                <w:sz w:val="18"/>
                <w:lang w:val="en-GB"/>
              </w:rPr>
              <w:t>opportunistic fresh(es) (500 ML/day</w:t>
            </w:r>
            <w:r w:rsidRPr="0023367B">
              <w:rPr>
                <w:rFonts w:ascii="Arial" w:eastAsia="Arial" w:hAnsi="Arial" w:cs="Arial"/>
                <w:spacing w:val="40"/>
                <w:sz w:val="18"/>
                <w:lang w:val="en-GB"/>
              </w:rPr>
              <w:t xml:space="preserve"> </w:t>
            </w:r>
            <w:r w:rsidRPr="0023367B">
              <w:rPr>
                <w:rFonts w:ascii="Arial" w:eastAsia="Arial" w:hAnsi="Arial" w:cs="Arial"/>
                <w:sz w:val="18"/>
                <w:lang w:val="en-GB"/>
              </w:rPr>
              <w:t>for</w:t>
            </w:r>
            <w:r w:rsidRPr="0023367B">
              <w:rPr>
                <w:rFonts w:ascii="Arial" w:eastAsia="Arial" w:hAnsi="Arial" w:cs="Arial"/>
                <w:spacing w:val="-5"/>
                <w:sz w:val="18"/>
                <w:lang w:val="en-GB"/>
              </w:rPr>
              <w:t xml:space="preserve"> </w:t>
            </w:r>
            <w:r w:rsidRPr="0023367B">
              <w:rPr>
                <w:rFonts w:ascii="Arial" w:eastAsia="Arial" w:hAnsi="Arial" w:cs="Arial"/>
                <w:sz w:val="18"/>
                <w:lang w:val="en-GB"/>
              </w:rPr>
              <w:t>one</w:t>
            </w:r>
            <w:r w:rsidRPr="0023367B">
              <w:rPr>
                <w:rFonts w:ascii="Arial" w:eastAsia="Arial" w:hAnsi="Arial" w:cs="Arial"/>
                <w:spacing w:val="-5"/>
                <w:sz w:val="18"/>
                <w:lang w:val="en-GB"/>
              </w:rPr>
              <w:t xml:space="preserve"> </w:t>
            </w:r>
            <w:r w:rsidRPr="0023367B">
              <w:rPr>
                <w:rFonts w:ascii="Arial" w:eastAsia="Arial" w:hAnsi="Arial" w:cs="Arial"/>
                <w:sz w:val="18"/>
                <w:lang w:val="en-GB"/>
              </w:rPr>
              <w:t>to</w:t>
            </w:r>
            <w:r w:rsidRPr="0023367B">
              <w:rPr>
                <w:rFonts w:ascii="Arial" w:eastAsia="Arial" w:hAnsi="Arial" w:cs="Arial"/>
                <w:spacing w:val="-5"/>
                <w:sz w:val="18"/>
                <w:lang w:val="en-GB"/>
              </w:rPr>
              <w:t xml:space="preserve"> </w:t>
            </w:r>
            <w:r w:rsidRPr="0023367B">
              <w:rPr>
                <w:rFonts w:ascii="Arial" w:eastAsia="Arial" w:hAnsi="Arial" w:cs="Arial"/>
                <w:sz w:val="18"/>
                <w:lang w:val="en-GB"/>
              </w:rPr>
              <w:t>four</w:t>
            </w:r>
            <w:r w:rsidRPr="0023367B">
              <w:rPr>
                <w:rFonts w:ascii="Arial" w:eastAsia="Arial" w:hAnsi="Arial" w:cs="Arial"/>
                <w:spacing w:val="-5"/>
                <w:sz w:val="18"/>
                <w:lang w:val="en-GB"/>
              </w:rPr>
              <w:t xml:space="preserve"> </w:t>
            </w:r>
            <w:r w:rsidRPr="0023367B">
              <w:rPr>
                <w:rFonts w:ascii="Arial" w:eastAsia="Arial" w:hAnsi="Arial" w:cs="Arial"/>
                <w:sz w:val="18"/>
                <w:lang w:val="en-GB"/>
              </w:rPr>
              <w:t>weeks,</w:t>
            </w:r>
            <w:r w:rsidRPr="0023367B">
              <w:rPr>
                <w:rFonts w:ascii="Arial" w:eastAsia="Arial" w:hAnsi="Arial" w:cs="Arial"/>
                <w:spacing w:val="-5"/>
                <w:sz w:val="18"/>
                <w:lang w:val="en-GB"/>
              </w:rPr>
              <w:t xml:space="preserve"> </w:t>
            </w:r>
            <w:r w:rsidRPr="0023367B">
              <w:rPr>
                <w:rFonts w:ascii="Arial" w:eastAsia="Arial" w:hAnsi="Arial" w:cs="Arial"/>
                <w:sz w:val="18"/>
                <w:lang w:val="en-GB"/>
              </w:rPr>
              <w:t xml:space="preserve">as </w:t>
            </w:r>
            <w:r w:rsidRPr="0023367B">
              <w:rPr>
                <w:rFonts w:ascii="Arial" w:eastAsia="Arial" w:hAnsi="Arial" w:cs="Arial"/>
                <w:spacing w:val="-2"/>
                <w:sz w:val="18"/>
                <w:lang w:val="en-GB"/>
              </w:rPr>
              <w:t>required)</w:t>
            </w:r>
          </w:p>
        </w:tc>
        <w:tc>
          <w:tcPr>
            <w:tcW w:w="6520" w:type="dxa"/>
          </w:tcPr>
          <w:p w14:paraId="6BD46965" w14:textId="77777777" w:rsidR="0023367B" w:rsidRPr="0023367B" w:rsidRDefault="0023367B" w:rsidP="0023367B">
            <w:pPr>
              <w:widowControl w:val="0"/>
              <w:numPr>
                <w:ilvl w:val="0"/>
                <w:numId w:val="5"/>
              </w:numPr>
              <w:tabs>
                <w:tab w:val="left" w:pos="340"/>
              </w:tabs>
              <w:autoSpaceDE w:val="0"/>
              <w:autoSpaceDN w:val="0"/>
              <w:spacing w:before="70" w:after="0" w:line="240" w:lineRule="auto"/>
              <w:rPr>
                <w:rFonts w:ascii="Arial" w:eastAsia="Arial" w:hAnsi="Arial" w:cs="Arial"/>
                <w:sz w:val="18"/>
                <w:lang w:val="en-GB"/>
              </w:rPr>
            </w:pPr>
            <w:r w:rsidRPr="0023367B">
              <w:rPr>
                <w:rFonts w:ascii="Arial" w:eastAsia="Arial" w:hAnsi="Arial" w:cs="Arial"/>
                <w:sz w:val="18"/>
                <w:lang w:val="en-GB"/>
              </w:rPr>
              <w:t>Deliver</w:t>
            </w:r>
            <w:r w:rsidRPr="0023367B">
              <w:rPr>
                <w:rFonts w:ascii="Arial" w:eastAsia="Arial" w:hAnsi="Arial" w:cs="Arial"/>
                <w:spacing w:val="1"/>
                <w:sz w:val="18"/>
                <w:lang w:val="en-GB"/>
              </w:rPr>
              <w:t xml:space="preserve"> </w:t>
            </w:r>
            <w:r w:rsidRPr="0023367B">
              <w:rPr>
                <w:rFonts w:ascii="Arial" w:eastAsia="Arial" w:hAnsi="Arial" w:cs="Arial"/>
                <w:sz w:val="18"/>
                <w:lang w:val="en-GB"/>
              </w:rPr>
              <w:t>in</w:t>
            </w:r>
            <w:r w:rsidRPr="0023367B">
              <w:rPr>
                <w:rFonts w:ascii="Arial" w:eastAsia="Arial" w:hAnsi="Arial" w:cs="Arial"/>
                <w:spacing w:val="1"/>
                <w:sz w:val="18"/>
                <w:lang w:val="en-GB"/>
              </w:rPr>
              <w:t xml:space="preserve"> </w:t>
            </w:r>
            <w:r w:rsidRPr="0023367B">
              <w:rPr>
                <w:rFonts w:ascii="Arial" w:eastAsia="Arial" w:hAnsi="Arial" w:cs="Arial"/>
                <w:sz w:val="18"/>
                <w:lang w:val="en-GB"/>
              </w:rPr>
              <w:t>response</w:t>
            </w:r>
            <w:r w:rsidRPr="0023367B">
              <w:rPr>
                <w:rFonts w:ascii="Arial" w:eastAsia="Arial" w:hAnsi="Arial" w:cs="Arial"/>
                <w:spacing w:val="1"/>
                <w:sz w:val="18"/>
                <w:lang w:val="en-GB"/>
              </w:rPr>
              <w:t xml:space="preserve"> </w:t>
            </w:r>
            <w:r w:rsidRPr="0023367B">
              <w:rPr>
                <w:rFonts w:ascii="Arial" w:eastAsia="Arial" w:hAnsi="Arial" w:cs="Arial"/>
                <w:sz w:val="18"/>
                <w:lang w:val="en-GB"/>
              </w:rPr>
              <w:t>to</w:t>
            </w:r>
            <w:r w:rsidRPr="0023367B">
              <w:rPr>
                <w:rFonts w:ascii="Arial" w:eastAsia="Arial" w:hAnsi="Arial" w:cs="Arial"/>
                <w:spacing w:val="1"/>
                <w:sz w:val="18"/>
                <w:lang w:val="en-GB"/>
              </w:rPr>
              <w:t xml:space="preserve"> </w:t>
            </w:r>
            <w:r w:rsidRPr="0023367B">
              <w:rPr>
                <w:rFonts w:ascii="Arial" w:eastAsia="Arial" w:hAnsi="Arial" w:cs="Arial"/>
                <w:sz w:val="18"/>
                <w:lang w:val="en-GB"/>
              </w:rPr>
              <w:t>high</w:t>
            </w:r>
            <w:r w:rsidRPr="0023367B">
              <w:rPr>
                <w:rFonts w:ascii="Arial" w:eastAsia="Arial" w:hAnsi="Arial" w:cs="Arial"/>
                <w:spacing w:val="1"/>
                <w:sz w:val="18"/>
                <w:lang w:val="en-GB"/>
              </w:rPr>
              <w:t xml:space="preserve"> </w:t>
            </w:r>
            <w:r w:rsidRPr="0023367B">
              <w:rPr>
                <w:rFonts w:ascii="Arial" w:eastAsia="Arial" w:hAnsi="Arial" w:cs="Arial"/>
                <w:sz w:val="18"/>
                <w:lang w:val="en-GB"/>
              </w:rPr>
              <w:t>flow</w:t>
            </w:r>
            <w:r w:rsidRPr="0023367B">
              <w:rPr>
                <w:rFonts w:ascii="Arial" w:eastAsia="Arial" w:hAnsi="Arial" w:cs="Arial"/>
                <w:spacing w:val="1"/>
                <w:sz w:val="18"/>
                <w:lang w:val="en-GB"/>
              </w:rPr>
              <w:t xml:space="preserve"> </w:t>
            </w:r>
            <w:r w:rsidRPr="0023367B">
              <w:rPr>
                <w:rFonts w:ascii="Arial" w:eastAsia="Arial" w:hAnsi="Arial" w:cs="Arial"/>
                <w:sz w:val="18"/>
                <w:lang w:val="en-GB"/>
              </w:rPr>
              <w:t>in the</w:t>
            </w:r>
            <w:r w:rsidRPr="0023367B">
              <w:rPr>
                <w:rFonts w:ascii="Arial" w:eastAsia="Arial" w:hAnsi="Arial" w:cs="Arial"/>
                <w:spacing w:val="1"/>
                <w:sz w:val="18"/>
                <w:lang w:val="en-GB"/>
              </w:rPr>
              <w:t xml:space="preserve"> </w:t>
            </w:r>
            <w:r w:rsidRPr="0023367B">
              <w:rPr>
                <w:rFonts w:ascii="Arial" w:eastAsia="Arial" w:hAnsi="Arial" w:cs="Arial"/>
                <w:sz w:val="18"/>
                <w:lang w:val="en-GB"/>
              </w:rPr>
              <w:t>Murray</w:t>
            </w:r>
            <w:r w:rsidRPr="0023367B">
              <w:rPr>
                <w:rFonts w:ascii="Arial" w:eastAsia="Arial" w:hAnsi="Arial" w:cs="Arial"/>
                <w:spacing w:val="2"/>
                <w:sz w:val="18"/>
                <w:lang w:val="en-GB"/>
              </w:rPr>
              <w:t xml:space="preserve"> </w:t>
            </w:r>
            <w:r w:rsidRPr="0023367B">
              <w:rPr>
                <w:rFonts w:ascii="Arial" w:eastAsia="Arial" w:hAnsi="Arial" w:cs="Arial"/>
                <w:sz w:val="18"/>
                <w:lang w:val="en-GB"/>
              </w:rPr>
              <w:t>River</w:t>
            </w:r>
            <w:r w:rsidRPr="0023367B">
              <w:rPr>
                <w:rFonts w:ascii="Arial" w:eastAsia="Arial" w:hAnsi="Arial" w:cs="Arial"/>
                <w:spacing w:val="2"/>
                <w:sz w:val="18"/>
                <w:lang w:val="en-GB"/>
              </w:rPr>
              <w:t xml:space="preserve"> </w:t>
            </w:r>
            <w:r w:rsidRPr="0023367B">
              <w:rPr>
                <w:rFonts w:ascii="Arial" w:eastAsia="Arial" w:hAnsi="Arial" w:cs="Arial"/>
                <w:sz w:val="18"/>
                <w:lang w:val="en-GB"/>
              </w:rPr>
              <w:t>(if</w:t>
            </w:r>
            <w:r w:rsidRPr="0023367B">
              <w:rPr>
                <w:rFonts w:ascii="Arial" w:eastAsia="Arial" w:hAnsi="Arial" w:cs="Arial"/>
                <w:spacing w:val="2"/>
                <w:sz w:val="18"/>
                <w:lang w:val="en-GB"/>
              </w:rPr>
              <w:t xml:space="preserve"> </w:t>
            </w:r>
            <w:r w:rsidRPr="0023367B">
              <w:rPr>
                <w:rFonts w:ascii="Arial" w:eastAsia="Arial" w:hAnsi="Arial" w:cs="Arial"/>
                <w:sz w:val="18"/>
                <w:lang w:val="en-GB"/>
              </w:rPr>
              <w:t>conditions</w:t>
            </w:r>
            <w:r w:rsidRPr="0023367B">
              <w:rPr>
                <w:rFonts w:ascii="Arial" w:eastAsia="Arial" w:hAnsi="Arial" w:cs="Arial"/>
                <w:spacing w:val="2"/>
                <w:sz w:val="18"/>
                <w:lang w:val="en-GB"/>
              </w:rPr>
              <w:t xml:space="preserve"> </w:t>
            </w:r>
            <w:r w:rsidRPr="0023367B">
              <w:rPr>
                <w:rFonts w:ascii="Arial" w:eastAsia="Arial" w:hAnsi="Arial" w:cs="Arial"/>
                <w:sz w:val="18"/>
                <w:lang w:val="en-GB"/>
              </w:rPr>
              <w:t>allow)</w:t>
            </w:r>
            <w:r w:rsidRPr="0023367B">
              <w:rPr>
                <w:rFonts w:ascii="Arial" w:eastAsia="Arial" w:hAnsi="Arial" w:cs="Arial"/>
                <w:spacing w:val="2"/>
                <w:sz w:val="18"/>
                <w:lang w:val="en-GB"/>
              </w:rPr>
              <w:t xml:space="preserve"> </w:t>
            </w:r>
            <w:r w:rsidRPr="0023367B">
              <w:rPr>
                <w:rFonts w:ascii="Arial" w:eastAsia="Arial" w:hAnsi="Arial" w:cs="Arial"/>
                <w:spacing w:val="-5"/>
                <w:sz w:val="18"/>
                <w:lang w:val="en-GB"/>
              </w:rPr>
              <w:t>to:</w:t>
            </w:r>
          </w:p>
          <w:p w14:paraId="4EDC3D67" w14:textId="77777777" w:rsidR="0023367B" w:rsidRPr="0023367B" w:rsidRDefault="0023367B" w:rsidP="0023367B">
            <w:pPr>
              <w:widowControl w:val="0"/>
              <w:numPr>
                <w:ilvl w:val="0"/>
                <w:numId w:val="5"/>
              </w:numPr>
              <w:tabs>
                <w:tab w:val="left" w:pos="340"/>
              </w:tabs>
              <w:autoSpaceDE w:val="0"/>
              <w:autoSpaceDN w:val="0"/>
              <w:spacing w:before="98" w:after="0" w:line="254" w:lineRule="auto"/>
              <w:ind w:right="115"/>
              <w:rPr>
                <w:rFonts w:ascii="Arial" w:eastAsia="Arial" w:hAnsi="Arial" w:cs="Arial"/>
                <w:sz w:val="18"/>
                <w:lang w:val="en-GB"/>
              </w:rPr>
            </w:pPr>
            <w:r w:rsidRPr="0023367B">
              <w:rPr>
                <w:rFonts w:ascii="Arial" w:eastAsia="Arial" w:hAnsi="Arial" w:cs="Arial"/>
                <w:sz w:val="18"/>
                <w:lang w:val="en-GB"/>
              </w:rPr>
              <w:t xml:space="preserve">promote the exchange of carbon between Gunbower Creek and the Murray </w:t>
            </w:r>
            <w:r w:rsidRPr="0023367B">
              <w:rPr>
                <w:rFonts w:ascii="Arial" w:eastAsia="Arial" w:hAnsi="Arial" w:cs="Arial"/>
                <w:spacing w:val="-2"/>
                <w:sz w:val="18"/>
                <w:lang w:val="en-GB"/>
              </w:rPr>
              <w:t>River</w:t>
            </w:r>
          </w:p>
          <w:p w14:paraId="722C800B" w14:textId="77777777" w:rsidR="0023367B" w:rsidRPr="0023367B" w:rsidRDefault="0023367B" w:rsidP="0023367B">
            <w:pPr>
              <w:widowControl w:val="0"/>
              <w:numPr>
                <w:ilvl w:val="0"/>
                <w:numId w:val="5"/>
              </w:numPr>
              <w:tabs>
                <w:tab w:val="left" w:pos="340"/>
              </w:tabs>
              <w:autoSpaceDE w:val="0"/>
              <w:autoSpaceDN w:val="0"/>
              <w:spacing w:before="87" w:after="0" w:line="240" w:lineRule="auto"/>
              <w:rPr>
                <w:rFonts w:ascii="Arial" w:eastAsia="Arial" w:hAnsi="Arial" w:cs="Arial"/>
                <w:sz w:val="18"/>
                <w:lang w:val="en-GB"/>
              </w:rPr>
            </w:pPr>
            <w:r w:rsidRPr="0023367B">
              <w:rPr>
                <w:rFonts w:ascii="Arial" w:eastAsia="Arial" w:hAnsi="Arial" w:cs="Arial"/>
                <w:sz w:val="18"/>
                <w:lang w:val="en-GB"/>
              </w:rPr>
              <w:t>provide</w:t>
            </w:r>
            <w:r w:rsidRPr="0023367B">
              <w:rPr>
                <w:rFonts w:ascii="Arial" w:eastAsia="Arial" w:hAnsi="Arial" w:cs="Arial"/>
                <w:spacing w:val="1"/>
                <w:sz w:val="18"/>
                <w:lang w:val="en-GB"/>
              </w:rPr>
              <w:t xml:space="preserve"> </w:t>
            </w:r>
            <w:r w:rsidRPr="0023367B">
              <w:rPr>
                <w:rFonts w:ascii="Arial" w:eastAsia="Arial" w:hAnsi="Arial" w:cs="Arial"/>
                <w:sz w:val="18"/>
                <w:lang w:val="en-GB"/>
              </w:rPr>
              <w:t>a</w:t>
            </w:r>
            <w:r w:rsidRPr="0023367B">
              <w:rPr>
                <w:rFonts w:ascii="Arial" w:eastAsia="Arial" w:hAnsi="Arial" w:cs="Arial"/>
                <w:spacing w:val="1"/>
                <w:sz w:val="18"/>
                <w:lang w:val="en-GB"/>
              </w:rPr>
              <w:t xml:space="preserve"> </w:t>
            </w:r>
            <w:r w:rsidRPr="0023367B">
              <w:rPr>
                <w:rFonts w:ascii="Arial" w:eastAsia="Arial" w:hAnsi="Arial" w:cs="Arial"/>
                <w:sz w:val="18"/>
                <w:lang w:val="en-GB"/>
              </w:rPr>
              <w:t>natural</w:t>
            </w:r>
            <w:r w:rsidRPr="0023367B">
              <w:rPr>
                <w:rFonts w:ascii="Arial" w:eastAsia="Arial" w:hAnsi="Arial" w:cs="Arial"/>
                <w:spacing w:val="1"/>
                <w:sz w:val="18"/>
                <w:lang w:val="en-GB"/>
              </w:rPr>
              <w:t xml:space="preserve"> </w:t>
            </w:r>
            <w:r w:rsidRPr="0023367B">
              <w:rPr>
                <w:rFonts w:ascii="Arial" w:eastAsia="Arial" w:hAnsi="Arial" w:cs="Arial"/>
                <w:sz w:val="18"/>
                <w:lang w:val="en-GB"/>
              </w:rPr>
              <w:t>migratory</w:t>
            </w:r>
            <w:r w:rsidRPr="0023367B">
              <w:rPr>
                <w:rFonts w:ascii="Arial" w:eastAsia="Arial" w:hAnsi="Arial" w:cs="Arial"/>
                <w:spacing w:val="3"/>
                <w:sz w:val="18"/>
                <w:lang w:val="en-GB"/>
              </w:rPr>
              <w:t xml:space="preserve"> </w:t>
            </w:r>
            <w:r w:rsidRPr="0023367B">
              <w:rPr>
                <w:rFonts w:ascii="Arial" w:eastAsia="Arial" w:hAnsi="Arial" w:cs="Arial"/>
                <w:sz w:val="18"/>
                <w:lang w:val="en-GB"/>
              </w:rPr>
              <w:t>cue</w:t>
            </w:r>
            <w:r w:rsidRPr="0023367B">
              <w:rPr>
                <w:rFonts w:ascii="Arial" w:eastAsia="Arial" w:hAnsi="Arial" w:cs="Arial"/>
                <w:spacing w:val="1"/>
                <w:sz w:val="18"/>
                <w:lang w:val="en-GB"/>
              </w:rPr>
              <w:t xml:space="preserve"> </w:t>
            </w:r>
            <w:r w:rsidRPr="0023367B">
              <w:rPr>
                <w:rFonts w:ascii="Arial" w:eastAsia="Arial" w:hAnsi="Arial" w:cs="Arial"/>
                <w:sz w:val="18"/>
                <w:lang w:val="en-GB"/>
              </w:rPr>
              <w:t>for</w:t>
            </w:r>
            <w:r w:rsidRPr="0023367B">
              <w:rPr>
                <w:rFonts w:ascii="Arial" w:eastAsia="Arial" w:hAnsi="Arial" w:cs="Arial"/>
                <w:spacing w:val="3"/>
                <w:sz w:val="18"/>
                <w:lang w:val="en-GB"/>
              </w:rPr>
              <w:t xml:space="preserve"> </w:t>
            </w:r>
            <w:r w:rsidRPr="0023367B">
              <w:rPr>
                <w:rFonts w:ascii="Arial" w:eastAsia="Arial" w:hAnsi="Arial" w:cs="Arial"/>
                <w:sz w:val="18"/>
                <w:lang w:val="en-GB"/>
              </w:rPr>
              <w:t>native</w:t>
            </w:r>
            <w:r w:rsidRPr="0023367B">
              <w:rPr>
                <w:rFonts w:ascii="Arial" w:eastAsia="Arial" w:hAnsi="Arial" w:cs="Arial"/>
                <w:spacing w:val="1"/>
                <w:sz w:val="18"/>
                <w:lang w:val="en-GB"/>
              </w:rPr>
              <w:t xml:space="preserve"> </w:t>
            </w:r>
            <w:r w:rsidRPr="0023367B">
              <w:rPr>
                <w:rFonts w:ascii="Arial" w:eastAsia="Arial" w:hAnsi="Arial" w:cs="Arial"/>
                <w:sz w:val="18"/>
                <w:lang w:val="en-GB"/>
              </w:rPr>
              <w:t>fish</w:t>
            </w:r>
            <w:r w:rsidRPr="0023367B">
              <w:rPr>
                <w:rFonts w:ascii="Arial" w:eastAsia="Arial" w:hAnsi="Arial" w:cs="Arial"/>
                <w:spacing w:val="1"/>
                <w:sz w:val="18"/>
                <w:lang w:val="en-GB"/>
              </w:rPr>
              <w:t xml:space="preserve"> </w:t>
            </w:r>
            <w:r w:rsidRPr="0023367B">
              <w:rPr>
                <w:rFonts w:ascii="Arial" w:eastAsia="Arial" w:hAnsi="Arial" w:cs="Arial"/>
                <w:sz w:val="18"/>
                <w:lang w:val="en-GB"/>
              </w:rPr>
              <w:t>to</w:t>
            </w:r>
            <w:r w:rsidRPr="0023367B">
              <w:rPr>
                <w:rFonts w:ascii="Arial" w:eastAsia="Arial" w:hAnsi="Arial" w:cs="Arial"/>
                <w:spacing w:val="2"/>
                <w:sz w:val="18"/>
                <w:lang w:val="en-GB"/>
              </w:rPr>
              <w:t xml:space="preserve"> </w:t>
            </w:r>
            <w:r w:rsidRPr="0023367B">
              <w:rPr>
                <w:rFonts w:ascii="Arial" w:eastAsia="Arial" w:hAnsi="Arial" w:cs="Arial"/>
                <w:spacing w:val="-2"/>
                <w:sz w:val="18"/>
                <w:lang w:val="en-GB"/>
              </w:rPr>
              <w:t>either:</w:t>
            </w:r>
          </w:p>
          <w:p w14:paraId="303907DB" w14:textId="77777777" w:rsidR="0023367B" w:rsidRPr="0023367B" w:rsidRDefault="0023367B" w:rsidP="0023367B">
            <w:pPr>
              <w:widowControl w:val="0"/>
              <w:numPr>
                <w:ilvl w:val="1"/>
                <w:numId w:val="5"/>
              </w:numPr>
              <w:tabs>
                <w:tab w:val="left" w:pos="567"/>
              </w:tabs>
              <w:autoSpaceDE w:val="0"/>
              <w:autoSpaceDN w:val="0"/>
              <w:spacing w:before="98" w:after="0" w:line="254" w:lineRule="auto"/>
              <w:ind w:right="493"/>
              <w:rPr>
                <w:rFonts w:ascii="Arial" w:eastAsia="Arial" w:hAnsi="Arial" w:cs="Arial"/>
                <w:sz w:val="18"/>
                <w:lang w:val="en-GB"/>
              </w:rPr>
            </w:pPr>
            <w:r w:rsidRPr="0023367B">
              <w:rPr>
                <w:rFonts w:ascii="Arial" w:eastAsia="Arial" w:hAnsi="Arial" w:cs="Arial"/>
                <w:sz w:val="18"/>
                <w:lang w:val="en-GB"/>
              </w:rPr>
              <w:t>trigger the migration and spawning of native fish in the Murray River (during spring), or</w:t>
            </w:r>
          </w:p>
          <w:p w14:paraId="16EF18BB" w14:textId="77777777" w:rsidR="0023367B" w:rsidRPr="0023367B" w:rsidRDefault="0023367B" w:rsidP="0023367B">
            <w:pPr>
              <w:widowControl w:val="0"/>
              <w:numPr>
                <w:ilvl w:val="1"/>
                <w:numId w:val="5"/>
              </w:numPr>
              <w:tabs>
                <w:tab w:val="left" w:pos="567"/>
              </w:tabs>
              <w:autoSpaceDE w:val="0"/>
              <w:autoSpaceDN w:val="0"/>
              <w:spacing w:before="86" w:after="0" w:line="254" w:lineRule="auto"/>
              <w:ind w:right="331"/>
              <w:rPr>
                <w:rFonts w:ascii="Arial" w:eastAsia="Arial" w:hAnsi="Arial" w:cs="Arial"/>
                <w:sz w:val="18"/>
                <w:lang w:val="en-GB"/>
              </w:rPr>
            </w:pPr>
            <w:r w:rsidRPr="0023367B">
              <w:rPr>
                <w:rFonts w:ascii="Arial" w:eastAsia="Arial" w:hAnsi="Arial" w:cs="Arial"/>
                <w:sz w:val="18"/>
                <w:lang w:val="en-GB"/>
              </w:rPr>
              <w:t>attract native fish (such as golden perch and silver perch) to migrate into or to the upstream reaches of Gunbower Creek (during autumn), maximising the effect of the fishways at Koondrook and Cohuna weirs</w:t>
            </w:r>
          </w:p>
        </w:tc>
        <w:tc>
          <w:tcPr>
            <w:tcW w:w="709" w:type="dxa"/>
            <w:tcBorders>
              <w:right w:val="nil"/>
            </w:tcBorders>
          </w:tcPr>
          <w:p w14:paraId="6D946BF0"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71FDC441" w14:textId="77777777" w:rsidR="0023367B" w:rsidRPr="0023367B" w:rsidRDefault="0023367B" w:rsidP="0023367B">
            <w:pPr>
              <w:widowControl w:val="0"/>
              <w:autoSpaceDE w:val="0"/>
              <w:autoSpaceDN w:val="0"/>
              <w:spacing w:after="0" w:line="240" w:lineRule="auto"/>
              <w:ind w:left="158" w:right="-15"/>
              <w:rPr>
                <w:rFonts w:ascii="Arial" w:eastAsia="Arial" w:hAnsi="Arial" w:cs="Arial"/>
                <w:sz w:val="20"/>
                <w:lang w:val="en-GB"/>
              </w:rPr>
            </w:pPr>
            <w:r w:rsidRPr="0023367B">
              <w:rPr>
                <w:rFonts w:ascii="Arial" w:eastAsia="Arial" w:hAnsi="Arial" w:cs="Arial"/>
                <w:noProof/>
                <w:sz w:val="20"/>
                <w:lang w:val="en-GB"/>
              </w:rPr>
              <w:drawing>
                <wp:inline distT="0" distB="0" distL="0" distR="0" wp14:anchorId="18BCE2EE" wp14:editId="215A7FF5">
                  <wp:extent cx="320157" cy="316991"/>
                  <wp:effectExtent l="0" t="0" r="0" b="0"/>
                  <wp:docPr id="1349" name="Picture 1349" descr="Icon indicating an environmental objective in this system aims to maintain, increase, or enable carbon and nutrient cycling and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109.jpeg"/>
                          <pic:cNvPicPr/>
                        </pic:nvPicPr>
                        <pic:blipFill>
                          <a:blip r:embed="rId25" cstate="print"/>
                          <a:stretch>
                            <a:fillRect/>
                          </a:stretch>
                        </pic:blipFill>
                        <pic:spPr>
                          <a:xfrm>
                            <a:off x="0" y="0"/>
                            <a:ext cx="320157" cy="316991"/>
                          </a:xfrm>
                          <a:prstGeom prst="rect">
                            <a:avLst/>
                          </a:prstGeom>
                        </pic:spPr>
                      </pic:pic>
                    </a:graphicData>
                  </a:graphic>
                </wp:inline>
              </w:drawing>
            </w:r>
          </w:p>
        </w:tc>
        <w:tc>
          <w:tcPr>
            <w:tcW w:w="709" w:type="dxa"/>
            <w:tcBorders>
              <w:left w:val="nil"/>
            </w:tcBorders>
          </w:tcPr>
          <w:p w14:paraId="2F5EEB60" w14:textId="77777777" w:rsidR="0023367B" w:rsidRPr="0023367B" w:rsidRDefault="0023367B" w:rsidP="0023367B">
            <w:pPr>
              <w:widowControl w:val="0"/>
              <w:autoSpaceDE w:val="0"/>
              <w:autoSpaceDN w:val="0"/>
              <w:spacing w:before="9" w:after="1" w:line="240" w:lineRule="auto"/>
              <w:rPr>
                <w:rFonts w:ascii="Arial" w:eastAsia="Arial" w:hAnsi="Arial" w:cs="Arial"/>
                <w:b/>
                <w:sz w:val="9"/>
                <w:lang w:val="en-GB"/>
              </w:rPr>
            </w:pPr>
          </w:p>
          <w:p w14:paraId="67787BCB" w14:textId="77777777" w:rsidR="0023367B" w:rsidRPr="0023367B" w:rsidRDefault="0023367B" w:rsidP="0023367B">
            <w:pPr>
              <w:widowControl w:val="0"/>
              <w:autoSpaceDE w:val="0"/>
              <w:autoSpaceDN w:val="0"/>
              <w:spacing w:after="0" w:line="240" w:lineRule="auto"/>
              <w:ind w:left="49"/>
              <w:rPr>
                <w:rFonts w:ascii="Arial" w:eastAsia="Arial" w:hAnsi="Arial" w:cs="Arial"/>
                <w:sz w:val="20"/>
                <w:lang w:val="en-GB"/>
              </w:rPr>
            </w:pPr>
            <w:r w:rsidRPr="0023367B">
              <w:rPr>
                <w:rFonts w:ascii="Arial" w:eastAsia="Arial" w:hAnsi="Arial" w:cs="Arial"/>
                <w:noProof/>
                <w:sz w:val="20"/>
                <w:lang w:val="en-GB"/>
              </w:rPr>
              <w:drawing>
                <wp:inline distT="0" distB="0" distL="0" distR="0" wp14:anchorId="27EB9606" wp14:editId="13E72A9E">
                  <wp:extent cx="314084" cy="310896"/>
                  <wp:effectExtent l="0" t="0" r="0" b="0"/>
                  <wp:docPr id="1351" name="Picture 1351" descr="Icon indicating an environmental objective in this system benefits fish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image37.jpeg"/>
                          <pic:cNvPicPr/>
                        </pic:nvPicPr>
                        <pic:blipFill>
                          <a:blip r:embed="rId14" cstate="print"/>
                          <a:stretch>
                            <a:fillRect/>
                          </a:stretch>
                        </pic:blipFill>
                        <pic:spPr>
                          <a:xfrm>
                            <a:off x="0" y="0"/>
                            <a:ext cx="314084" cy="310896"/>
                          </a:xfrm>
                          <a:prstGeom prst="rect">
                            <a:avLst/>
                          </a:prstGeom>
                        </pic:spPr>
                      </pic:pic>
                    </a:graphicData>
                  </a:graphic>
                </wp:inline>
              </w:drawing>
            </w:r>
          </w:p>
        </w:tc>
      </w:tr>
      <w:tr w:rsidR="0023367B" w:rsidRPr="0023367B" w14:paraId="5DD1C281" w14:textId="77777777">
        <w:trPr>
          <w:trHeight w:val="2667"/>
        </w:trPr>
        <w:tc>
          <w:tcPr>
            <w:tcW w:w="2268" w:type="dxa"/>
            <w:gridSpan w:val="2"/>
          </w:tcPr>
          <w:p w14:paraId="5DD9B522" w14:textId="77777777" w:rsidR="0023367B" w:rsidRPr="0023367B" w:rsidRDefault="0023367B" w:rsidP="0023367B">
            <w:pPr>
              <w:widowControl w:val="0"/>
              <w:autoSpaceDE w:val="0"/>
              <w:autoSpaceDN w:val="0"/>
              <w:spacing w:before="70" w:after="0" w:line="254" w:lineRule="auto"/>
              <w:ind w:left="113" w:right="194"/>
              <w:rPr>
                <w:rFonts w:ascii="Arial" w:eastAsia="Arial" w:hAnsi="Arial" w:cs="Arial"/>
                <w:sz w:val="18"/>
                <w:lang w:val="en-GB"/>
              </w:rPr>
            </w:pPr>
            <w:r w:rsidRPr="0023367B">
              <w:rPr>
                <w:rFonts w:ascii="Arial" w:eastAsia="Arial" w:hAnsi="Arial" w:cs="Arial"/>
                <w:sz w:val="18"/>
                <w:lang w:val="en-GB"/>
              </w:rPr>
              <w:t>Autumn/winter low flow (50-200 ML/day during July</w:t>
            </w:r>
            <w:r w:rsidRPr="0023367B">
              <w:rPr>
                <w:rFonts w:ascii="Arial" w:eastAsia="Arial" w:hAnsi="Arial" w:cs="Arial"/>
                <w:spacing w:val="-5"/>
                <w:sz w:val="18"/>
                <w:lang w:val="en-GB"/>
              </w:rPr>
              <w:t xml:space="preserve"> </w:t>
            </w:r>
            <w:r w:rsidRPr="0023367B">
              <w:rPr>
                <w:rFonts w:ascii="Arial" w:eastAsia="Arial" w:hAnsi="Arial" w:cs="Arial"/>
                <w:sz w:val="18"/>
                <w:lang w:val="en-GB"/>
              </w:rPr>
              <w:t>to</w:t>
            </w:r>
            <w:r w:rsidRPr="0023367B">
              <w:rPr>
                <w:rFonts w:ascii="Arial" w:eastAsia="Arial" w:hAnsi="Arial" w:cs="Arial"/>
                <w:spacing w:val="-6"/>
                <w:sz w:val="18"/>
                <w:lang w:val="en-GB"/>
              </w:rPr>
              <w:t xml:space="preserve"> </w:t>
            </w:r>
            <w:r w:rsidRPr="0023367B">
              <w:rPr>
                <w:rFonts w:ascii="Arial" w:eastAsia="Arial" w:hAnsi="Arial" w:cs="Arial"/>
                <w:sz w:val="18"/>
                <w:lang w:val="en-GB"/>
              </w:rPr>
              <w:t>August</w:t>
            </w:r>
            <w:r w:rsidRPr="0023367B">
              <w:rPr>
                <w:rFonts w:ascii="Arial" w:eastAsia="Arial" w:hAnsi="Arial" w:cs="Arial"/>
                <w:spacing w:val="-5"/>
                <w:sz w:val="18"/>
                <w:lang w:val="en-GB"/>
              </w:rPr>
              <w:t xml:space="preserve"> </w:t>
            </w:r>
            <w:r w:rsidRPr="0023367B">
              <w:rPr>
                <w:rFonts w:ascii="Arial" w:eastAsia="Arial" w:hAnsi="Arial" w:cs="Arial"/>
                <w:sz w:val="18"/>
                <w:lang w:val="en-GB"/>
              </w:rPr>
              <w:t>2022</w:t>
            </w:r>
            <w:r w:rsidRPr="0023367B">
              <w:rPr>
                <w:rFonts w:ascii="Arial" w:eastAsia="Arial" w:hAnsi="Arial" w:cs="Arial"/>
                <w:spacing w:val="-6"/>
                <w:sz w:val="18"/>
                <w:lang w:val="en-GB"/>
              </w:rPr>
              <w:t xml:space="preserve"> </w:t>
            </w:r>
            <w:r w:rsidRPr="0023367B">
              <w:rPr>
                <w:rFonts w:ascii="Arial" w:eastAsia="Arial" w:hAnsi="Arial" w:cs="Arial"/>
                <w:sz w:val="18"/>
                <w:lang w:val="en-GB"/>
              </w:rPr>
              <w:t>and March to June 2023)</w:t>
            </w:r>
          </w:p>
        </w:tc>
        <w:tc>
          <w:tcPr>
            <w:tcW w:w="6520" w:type="dxa"/>
          </w:tcPr>
          <w:p w14:paraId="0406C7CD" w14:textId="77777777" w:rsidR="0023367B" w:rsidRPr="0023367B" w:rsidRDefault="0023367B" w:rsidP="0023367B">
            <w:pPr>
              <w:widowControl w:val="0"/>
              <w:numPr>
                <w:ilvl w:val="0"/>
                <w:numId w:val="4"/>
              </w:numPr>
              <w:tabs>
                <w:tab w:val="left" w:pos="340"/>
              </w:tabs>
              <w:autoSpaceDE w:val="0"/>
              <w:autoSpaceDN w:val="0"/>
              <w:spacing w:before="70" w:after="0" w:line="240" w:lineRule="auto"/>
              <w:rPr>
                <w:rFonts w:ascii="Arial" w:eastAsia="Arial" w:hAnsi="Arial" w:cs="Arial"/>
                <w:sz w:val="18"/>
                <w:lang w:val="en-GB"/>
              </w:rPr>
            </w:pPr>
            <w:r w:rsidRPr="0023367B">
              <w:rPr>
                <w:rFonts w:ascii="Arial" w:eastAsia="Arial" w:hAnsi="Arial" w:cs="Arial"/>
                <w:sz w:val="18"/>
                <w:lang w:val="en-GB"/>
              </w:rPr>
              <w:t>At</w:t>
            </w:r>
            <w:r w:rsidRPr="0023367B">
              <w:rPr>
                <w:rFonts w:ascii="Arial" w:eastAsia="Arial" w:hAnsi="Arial" w:cs="Arial"/>
                <w:spacing w:val="-1"/>
                <w:sz w:val="18"/>
                <w:lang w:val="en-GB"/>
              </w:rPr>
              <w:t xml:space="preserve"> </w:t>
            </w:r>
            <w:r w:rsidRPr="0023367B">
              <w:rPr>
                <w:rFonts w:ascii="Arial" w:eastAsia="Arial" w:hAnsi="Arial" w:cs="Arial"/>
                <w:sz w:val="18"/>
                <w:lang w:val="en-GB"/>
              </w:rPr>
              <w:t>50</w:t>
            </w:r>
            <w:r w:rsidRPr="0023367B">
              <w:rPr>
                <w:rFonts w:ascii="Arial" w:eastAsia="Arial" w:hAnsi="Arial" w:cs="Arial"/>
                <w:spacing w:val="1"/>
                <w:sz w:val="18"/>
                <w:lang w:val="en-GB"/>
              </w:rPr>
              <w:t xml:space="preserve"> </w:t>
            </w:r>
            <w:r w:rsidRPr="0023367B">
              <w:rPr>
                <w:rFonts w:ascii="Arial" w:eastAsia="Arial" w:hAnsi="Arial" w:cs="Arial"/>
                <w:spacing w:val="-2"/>
                <w:sz w:val="18"/>
                <w:lang w:val="en-GB"/>
              </w:rPr>
              <w:t>ML/day:</w:t>
            </w:r>
          </w:p>
          <w:p w14:paraId="132BACE9" w14:textId="77777777" w:rsidR="0023367B" w:rsidRPr="0023367B" w:rsidRDefault="0023367B" w:rsidP="0023367B">
            <w:pPr>
              <w:widowControl w:val="0"/>
              <w:numPr>
                <w:ilvl w:val="0"/>
                <w:numId w:val="4"/>
              </w:numPr>
              <w:tabs>
                <w:tab w:val="left" w:pos="340"/>
              </w:tabs>
              <w:autoSpaceDE w:val="0"/>
              <w:autoSpaceDN w:val="0"/>
              <w:spacing w:before="98" w:after="0" w:line="254" w:lineRule="auto"/>
              <w:ind w:right="396"/>
              <w:rPr>
                <w:rFonts w:ascii="Arial" w:eastAsia="Arial" w:hAnsi="Arial" w:cs="Arial"/>
                <w:sz w:val="18"/>
                <w:lang w:val="en-GB"/>
              </w:rPr>
            </w:pPr>
            <w:r w:rsidRPr="0023367B">
              <w:rPr>
                <w:rFonts w:ascii="Arial" w:eastAsia="Arial" w:hAnsi="Arial" w:cs="Arial"/>
                <w:sz w:val="18"/>
                <w:lang w:val="en-GB"/>
              </w:rPr>
              <w:t xml:space="preserve">maintain a minimum level of connectivity between Gunbower Creek and lagoons during the off-irrigation period and/or when Hipwell channel is </w:t>
            </w:r>
            <w:r w:rsidRPr="0023367B">
              <w:rPr>
                <w:rFonts w:ascii="Arial" w:eastAsia="Arial" w:hAnsi="Arial" w:cs="Arial"/>
                <w:spacing w:val="-2"/>
                <w:sz w:val="18"/>
                <w:lang w:val="en-GB"/>
              </w:rPr>
              <w:t>operational</w:t>
            </w:r>
          </w:p>
          <w:p w14:paraId="0D952B48" w14:textId="77777777" w:rsidR="0023367B" w:rsidRPr="0023367B" w:rsidRDefault="0023367B" w:rsidP="0023367B">
            <w:pPr>
              <w:widowControl w:val="0"/>
              <w:numPr>
                <w:ilvl w:val="0"/>
                <w:numId w:val="4"/>
              </w:numPr>
              <w:tabs>
                <w:tab w:val="left" w:pos="340"/>
              </w:tabs>
              <w:autoSpaceDE w:val="0"/>
              <w:autoSpaceDN w:val="0"/>
              <w:spacing w:before="87" w:after="0" w:line="352" w:lineRule="auto"/>
              <w:ind w:left="113" w:right="2309"/>
              <w:rPr>
                <w:rFonts w:ascii="Arial" w:eastAsia="Arial" w:hAnsi="Arial" w:cs="Arial"/>
                <w:sz w:val="18"/>
                <w:lang w:val="en-GB"/>
              </w:rPr>
            </w:pPr>
            <w:r w:rsidRPr="0023367B">
              <w:rPr>
                <w:rFonts w:ascii="Arial" w:eastAsia="Arial" w:hAnsi="Arial" w:cs="Arial"/>
                <w:sz w:val="18"/>
                <w:lang w:val="en-GB"/>
              </w:rPr>
              <w:t>prevent sections drawing</w:t>
            </w:r>
            <w:r w:rsidRPr="0023367B">
              <w:rPr>
                <w:rFonts w:ascii="Arial" w:eastAsia="Arial" w:hAnsi="Arial" w:cs="Arial"/>
                <w:spacing w:val="-1"/>
                <w:sz w:val="18"/>
                <w:lang w:val="en-GB"/>
              </w:rPr>
              <w:t xml:space="preserve"> </w:t>
            </w:r>
            <w:r w:rsidRPr="0023367B">
              <w:rPr>
                <w:rFonts w:ascii="Arial" w:eastAsia="Arial" w:hAnsi="Arial" w:cs="Arial"/>
                <w:sz w:val="18"/>
                <w:lang w:val="en-GB"/>
              </w:rPr>
              <w:t>down</w:t>
            </w:r>
            <w:r w:rsidRPr="0023367B">
              <w:rPr>
                <w:rFonts w:ascii="Arial" w:eastAsia="Arial" w:hAnsi="Arial" w:cs="Arial"/>
                <w:spacing w:val="-1"/>
                <w:sz w:val="18"/>
                <w:lang w:val="en-GB"/>
              </w:rPr>
              <w:t xml:space="preserve"> </w:t>
            </w:r>
            <w:r w:rsidRPr="0023367B">
              <w:rPr>
                <w:rFonts w:ascii="Arial" w:eastAsia="Arial" w:hAnsi="Arial" w:cs="Arial"/>
                <w:sz w:val="18"/>
                <w:lang w:val="en-GB"/>
              </w:rPr>
              <w:t>to</w:t>
            </w:r>
            <w:r w:rsidRPr="0023367B">
              <w:rPr>
                <w:rFonts w:ascii="Arial" w:eastAsia="Arial" w:hAnsi="Arial" w:cs="Arial"/>
                <w:spacing w:val="-1"/>
                <w:sz w:val="18"/>
                <w:lang w:val="en-GB"/>
              </w:rPr>
              <w:t xml:space="preserve"> </w:t>
            </w:r>
            <w:r w:rsidRPr="0023367B">
              <w:rPr>
                <w:rFonts w:ascii="Arial" w:eastAsia="Arial" w:hAnsi="Arial" w:cs="Arial"/>
                <w:sz w:val="18"/>
                <w:lang w:val="en-GB"/>
              </w:rPr>
              <w:t>isolated</w:t>
            </w:r>
            <w:r w:rsidRPr="0023367B">
              <w:rPr>
                <w:rFonts w:ascii="Arial" w:eastAsia="Arial" w:hAnsi="Arial" w:cs="Arial"/>
                <w:spacing w:val="-1"/>
                <w:sz w:val="18"/>
                <w:lang w:val="en-GB"/>
              </w:rPr>
              <w:t xml:space="preserve"> </w:t>
            </w:r>
            <w:r w:rsidRPr="0023367B">
              <w:rPr>
                <w:rFonts w:ascii="Arial" w:eastAsia="Arial" w:hAnsi="Arial" w:cs="Arial"/>
                <w:sz w:val="18"/>
                <w:lang w:val="en-GB"/>
              </w:rPr>
              <w:t>pools At 200 ML/day:</w:t>
            </w:r>
          </w:p>
          <w:p w14:paraId="2EAA2B52" w14:textId="77777777" w:rsidR="0023367B" w:rsidRPr="0023367B" w:rsidRDefault="0023367B" w:rsidP="0023367B">
            <w:pPr>
              <w:widowControl w:val="0"/>
              <w:numPr>
                <w:ilvl w:val="0"/>
                <w:numId w:val="4"/>
              </w:numPr>
              <w:tabs>
                <w:tab w:val="left" w:pos="340"/>
              </w:tabs>
              <w:autoSpaceDE w:val="0"/>
              <w:autoSpaceDN w:val="0"/>
              <w:spacing w:before="2" w:after="0" w:line="254" w:lineRule="auto"/>
              <w:ind w:right="232"/>
              <w:rPr>
                <w:rFonts w:ascii="Arial" w:eastAsia="Arial" w:hAnsi="Arial" w:cs="Arial"/>
                <w:sz w:val="18"/>
                <w:lang w:val="en-GB"/>
              </w:rPr>
            </w:pPr>
            <w:r w:rsidRPr="0023367B">
              <w:rPr>
                <w:rFonts w:ascii="Arial" w:eastAsia="Arial" w:hAnsi="Arial" w:cs="Arial"/>
                <w:sz w:val="18"/>
                <w:lang w:val="en-GB"/>
              </w:rPr>
              <w:t>maintain connectivity through the length of Gunbower Creek and between lagoons and fishways during the off-irrigation period to provide greater access to food resources over the cooler months, if natural inflows to Gunbower Forest are achieved</w:t>
            </w:r>
          </w:p>
        </w:tc>
        <w:tc>
          <w:tcPr>
            <w:tcW w:w="1418" w:type="dxa"/>
            <w:gridSpan w:val="2"/>
          </w:tcPr>
          <w:p w14:paraId="514CAB2D"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054FB4A5" w14:textId="77777777" w:rsidR="0023367B" w:rsidRPr="0023367B" w:rsidRDefault="0023367B" w:rsidP="0023367B">
            <w:pPr>
              <w:widowControl w:val="0"/>
              <w:autoSpaceDE w:val="0"/>
              <w:autoSpaceDN w:val="0"/>
              <w:spacing w:after="0" w:line="240" w:lineRule="auto"/>
              <w:ind w:left="163"/>
              <w:rPr>
                <w:rFonts w:ascii="Arial" w:eastAsia="Arial" w:hAnsi="Arial" w:cs="Arial"/>
                <w:sz w:val="20"/>
                <w:lang w:val="en-GB"/>
              </w:rPr>
            </w:pPr>
            <w:r w:rsidRPr="0023367B">
              <w:rPr>
                <w:rFonts w:ascii="Arial" w:eastAsia="Arial" w:hAnsi="Arial" w:cs="Arial"/>
                <w:noProof/>
                <w:sz w:val="20"/>
                <w:lang w:val="en-GB"/>
              </w:rPr>
              <w:drawing>
                <wp:inline distT="0" distB="0" distL="0" distR="0" wp14:anchorId="265A98FC" wp14:editId="7CABCE1D">
                  <wp:extent cx="314074" cy="310895"/>
                  <wp:effectExtent l="0" t="0" r="0" b="0"/>
                  <wp:docPr id="1353" name="Picture 1353" descr="Icon indicating an environmental objective in this system benefits fish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image37.jpeg"/>
                          <pic:cNvPicPr/>
                        </pic:nvPicPr>
                        <pic:blipFill>
                          <a:blip r:embed="rId14" cstate="print"/>
                          <a:stretch>
                            <a:fillRect/>
                          </a:stretch>
                        </pic:blipFill>
                        <pic:spPr>
                          <a:xfrm>
                            <a:off x="0" y="0"/>
                            <a:ext cx="314074" cy="310895"/>
                          </a:xfrm>
                          <a:prstGeom prst="rect">
                            <a:avLst/>
                          </a:prstGeom>
                        </pic:spPr>
                      </pic:pic>
                    </a:graphicData>
                  </a:graphic>
                </wp:inline>
              </w:drawing>
            </w:r>
          </w:p>
        </w:tc>
      </w:tr>
    </w:tbl>
    <w:p w14:paraId="531FC147" w14:textId="77777777" w:rsidR="0023367B" w:rsidRPr="0023367B" w:rsidRDefault="0023367B" w:rsidP="0023367B">
      <w:pPr>
        <w:widowControl w:val="0"/>
        <w:autoSpaceDE w:val="0"/>
        <w:autoSpaceDN w:val="0"/>
        <w:spacing w:after="0" w:line="240" w:lineRule="auto"/>
        <w:rPr>
          <w:rFonts w:ascii="Arial" w:eastAsia="Arial" w:hAnsi="Arial" w:cs="Arial"/>
          <w:sz w:val="20"/>
          <w:lang w:val="en-GB"/>
        </w:rPr>
        <w:sectPr w:rsidR="0023367B" w:rsidRPr="0023367B">
          <w:type w:val="continuous"/>
          <w:pgSz w:w="11910" w:h="16840"/>
          <w:pgMar w:top="820" w:right="740" w:bottom="1195" w:left="740" w:header="720" w:footer="720" w:gutter="0"/>
          <w:cols w:space="720"/>
        </w:sectPr>
      </w:pPr>
    </w:p>
    <w:tbl>
      <w:tblPr>
        <w:tblW w:w="10206" w:type="dxa"/>
        <w:tblInd w:w="-567" w:type="dxa"/>
        <w:tblBorders>
          <w:top w:val="single" w:sz="4" w:space="0" w:color="126A8B"/>
          <w:left w:val="single" w:sz="4" w:space="0" w:color="126A8B"/>
          <w:bottom w:val="single" w:sz="4" w:space="0" w:color="126A8B"/>
          <w:right w:val="single" w:sz="4" w:space="0" w:color="126A8B"/>
          <w:insideH w:val="single" w:sz="4" w:space="0" w:color="126A8B"/>
          <w:insideV w:val="single" w:sz="4" w:space="0" w:color="126A8B"/>
        </w:tblBorders>
        <w:tblLayout w:type="fixed"/>
        <w:tblCellMar>
          <w:left w:w="0" w:type="dxa"/>
          <w:right w:w="0" w:type="dxa"/>
        </w:tblCellMar>
        <w:tblLook w:val="01E0" w:firstRow="1" w:lastRow="1" w:firstColumn="1" w:lastColumn="1" w:noHBand="0" w:noVBand="0"/>
      </w:tblPr>
      <w:tblGrid>
        <w:gridCol w:w="2268"/>
        <w:gridCol w:w="6521"/>
        <w:gridCol w:w="1417"/>
      </w:tblGrid>
      <w:tr w:rsidR="0023367B" w:rsidRPr="0023367B" w14:paraId="08A166AF" w14:textId="77777777" w:rsidTr="00540E40">
        <w:trPr>
          <w:trHeight w:val="807"/>
        </w:trPr>
        <w:tc>
          <w:tcPr>
            <w:tcW w:w="2268" w:type="dxa"/>
            <w:tcBorders>
              <w:top w:val="nil"/>
              <w:left w:val="nil"/>
              <w:bottom w:val="nil"/>
              <w:right w:val="nil"/>
            </w:tcBorders>
            <w:shd w:val="clear" w:color="auto" w:fill="126A8B"/>
          </w:tcPr>
          <w:p w14:paraId="0446A8A6" w14:textId="77777777" w:rsidR="0023367B" w:rsidRPr="0023367B" w:rsidRDefault="0023367B" w:rsidP="0023367B">
            <w:pPr>
              <w:widowControl w:val="0"/>
              <w:autoSpaceDE w:val="0"/>
              <w:autoSpaceDN w:val="0"/>
              <w:spacing w:before="80" w:after="0" w:line="254" w:lineRule="auto"/>
              <w:ind w:left="118" w:right="230"/>
              <w:rPr>
                <w:rFonts w:ascii="Arial" w:eastAsia="Arial" w:hAnsi="Arial" w:cs="Arial"/>
                <w:b/>
                <w:sz w:val="18"/>
                <w:lang w:val="en-GB"/>
              </w:rPr>
            </w:pPr>
            <w:r w:rsidRPr="0023367B">
              <w:rPr>
                <w:rFonts w:ascii="Arial" w:eastAsia="Arial" w:hAnsi="Arial" w:cs="Arial"/>
                <w:b/>
                <w:color w:val="FFFFFF"/>
                <w:spacing w:val="-2"/>
                <w:sz w:val="18"/>
                <w:lang w:val="en-GB"/>
              </w:rPr>
              <w:lastRenderedPageBreak/>
              <w:t xml:space="preserve">Potential environmental </w:t>
            </w:r>
            <w:r w:rsidRPr="0023367B">
              <w:rPr>
                <w:rFonts w:ascii="Arial" w:eastAsia="Arial" w:hAnsi="Arial" w:cs="Arial"/>
                <w:b/>
                <w:color w:val="FFFFFF"/>
                <w:sz w:val="18"/>
                <w:lang w:val="en-GB"/>
              </w:rPr>
              <w:t>watering</w:t>
            </w:r>
            <w:r w:rsidRPr="0023367B">
              <w:rPr>
                <w:rFonts w:ascii="Arial" w:eastAsia="Arial" w:hAnsi="Arial" w:cs="Arial"/>
                <w:b/>
                <w:color w:val="FFFFFF"/>
                <w:spacing w:val="-7"/>
                <w:sz w:val="18"/>
                <w:lang w:val="en-GB"/>
              </w:rPr>
              <w:t xml:space="preserve"> </w:t>
            </w:r>
            <w:r w:rsidRPr="0023367B">
              <w:rPr>
                <w:rFonts w:ascii="Arial" w:eastAsia="Arial" w:hAnsi="Arial" w:cs="Arial"/>
                <w:b/>
                <w:color w:val="FFFFFF"/>
                <w:sz w:val="18"/>
                <w:lang w:val="en-GB"/>
              </w:rPr>
              <w:t>action</w:t>
            </w:r>
          </w:p>
        </w:tc>
        <w:tc>
          <w:tcPr>
            <w:tcW w:w="6521" w:type="dxa"/>
            <w:tcBorders>
              <w:top w:val="nil"/>
              <w:left w:val="nil"/>
              <w:bottom w:val="nil"/>
              <w:right w:val="nil"/>
            </w:tcBorders>
            <w:shd w:val="clear" w:color="auto" w:fill="126A8B"/>
          </w:tcPr>
          <w:p w14:paraId="25C09257" w14:textId="77777777" w:rsidR="0023367B" w:rsidRPr="0023367B" w:rsidRDefault="0023367B" w:rsidP="0023367B">
            <w:pPr>
              <w:widowControl w:val="0"/>
              <w:autoSpaceDE w:val="0"/>
              <w:autoSpaceDN w:val="0"/>
              <w:spacing w:before="80" w:after="0" w:line="240" w:lineRule="auto"/>
              <w:ind w:left="118"/>
              <w:rPr>
                <w:rFonts w:ascii="Arial" w:eastAsia="Arial" w:hAnsi="Arial" w:cs="Arial"/>
                <w:b/>
                <w:sz w:val="18"/>
                <w:lang w:val="en-GB"/>
              </w:rPr>
            </w:pPr>
            <w:r w:rsidRPr="0023367B">
              <w:rPr>
                <w:rFonts w:ascii="Arial" w:eastAsia="Arial" w:hAnsi="Arial" w:cs="Arial"/>
                <w:b/>
                <w:color w:val="FFFFFF"/>
                <w:sz w:val="18"/>
                <w:lang w:val="en-GB"/>
              </w:rPr>
              <w:t>Expected</w:t>
            </w:r>
            <w:r w:rsidRPr="0023367B">
              <w:rPr>
                <w:rFonts w:ascii="Arial" w:eastAsia="Arial" w:hAnsi="Arial" w:cs="Arial"/>
                <w:b/>
                <w:color w:val="FFFFFF"/>
                <w:spacing w:val="15"/>
                <w:sz w:val="18"/>
                <w:lang w:val="en-GB"/>
              </w:rPr>
              <w:t xml:space="preserve"> </w:t>
            </w:r>
            <w:r w:rsidRPr="0023367B">
              <w:rPr>
                <w:rFonts w:ascii="Arial" w:eastAsia="Arial" w:hAnsi="Arial" w:cs="Arial"/>
                <w:b/>
                <w:color w:val="FFFFFF"/>
                <w:sz w:val="18"/>
                <w:lang w:val="en-GB"/>
              </w:rPr>
              <w:t>watering</w:t>
            </w:r>
            <w:r w:rsidRPr="0023367B">
              <w:rPr>
                <w:rFonts w:ascii="Arial" w:eastAsia="Arial" w:hAnsi="Arial" w:cs="Arial"/>
                <w:b/>
                <w:color w:val="FFFFFF"/>
                <w:spacing w:val="17"/>
                <w:sz w:val="18"/>
                <w:lang w:val="en-GB"/>
              </w:rPr>
              <w:t xml:space="preserve"> </w:t>
            </w:r>
            <w:r w:rsidRPr="0023367B">
              <w:rPr>
                <w:rFonts w:ascii="Arial" w:eastAsia="Arial" w:hAnsi="Arial" w:cs="Arial"/>
                <w:b/>
                <w:color w:val="FFFFFF"/>
                <w:spacing w:val="-2"/>
                <w:sz w:val="18"/>
                <w:lang w:val="en-GB"/>
              </w:rPr>
              <w:t>effect(s)</w:t>
            </w:r>
          </w:p>
        </w:tc>
        <w:tc>
          <w:tcPr>
            <w:tcW w:w="1417" w:type="dxa"/>
            <w:tcBorders>
              <w:top w:val="nil"/>
              <w:left w:val="nil"/>
              <w:bottom w:val="nil"/>
              <w:right w:val="nil"/>
            </w:tcBorders>
            <w:shd w:val="clear" w:color="auto" w:fill="126A8B"/>
          </w:tcPr>
          <w:p w14:paraId="67BAE99F" w14:textId="77777777" w:rsidR="0023367B" w:rsidRPr="0023367B" w:rsidRDefault="0023367B" w:rsidP="0023367B">
            <w:pPr>
              <w:widowControl w:val="0"/>
              <w:autoSpaceDE w:val="0"/>
              <w:autoSpaceDN w:val="0"/>
              <w:spacing w:before="80" w:after="0" w:line="254" w:lineRule="auto"/>
              <w:ind w:left="61"/>
              <w:rPr>
                <w:rFonts w:ascii="Arial" w:eastAsia="Arial" w:hAnsi="Arial" w:cs="Arial"/>
                <w:b/>
                <w:sz w:val="18"/>
                <w:lang w:val="en-GB"/>
              </w:rPr>
            </w:pPr>
            <w:r w:rsidRPr="0023367B">
              <w:rPr>
                <w:rFonts w:ascii="Arial" w:eastAsia="Arial" w:hAnsi="Arial" w:cs="Arial"/>
                <w:b/>
                <w:color w:val="FFFFFF"/>
                <w:spacing w:val="-2"/>
                <w:sz w:val="18"/>
                <w:lang w:val="en-GB"/>
              </w:rPr>
              <w:t>Environmental objective(s)</w:t>
            </w:r>
          </w:p>
        </w:tc>
      </w:tr>
      <w:tr w:rsidR="0023367B" w:rsidRPr="0023367B" w14:paraId="5D189080" w14:textId="77777777" w:rsidTr="00540E40">
        <w:trPr>
          <w:trHeight w:val="1227"/>
        </w:trPr>
        <w:tc>
          <w:tcPr>
            <w:tcW w:w="2268" w:type="dxa"/>
            <w:tcBorders>
              <w:top w:val="nil"/>
            </w:tcBorders>
          </w:tcPr>
          <w:p w14:paraId="32ED0CF5" w14:textId="77777777" w:rsidR="0023367B" w:rsidRPr="0023367B" w:rsidRDefault="0023367B" w:rsidP="0023367B">
            <w:pPr>
              <w:widowControl w:val="0"/>
              <w:autoSpaceDE w:val="0"/>
              <w:autoSpaceDN w:val="0"/>
              <w:spacing w:before="70" w:after="0" w:line="254" w:lineRule="auto"/>
              <w:ind w:left="113" w:right="204"/>
              <w:rPr>
                <w:rFonts w:ascii="Arial" w:eastAsia="Arial" w:hAnsi="Arial" w:cs="Arial"/>
                <w:sz w:val="18"/>
                <w:lang w:val="en-GB"/>
              </w:rPr>
            </w:pPr>
            <w:r w:rsidRPr="0023367B">
              <w:rPr>
                <w:rFonts w:ascii="Arial" w:eastAsia="Arial" w:hAnsi="Arial" w:cs="Arial"/>
                <w:sz w:val="18"/>
                <w:lang w:val="en-GB"/>
              </w:rPr>
              <w:t>Trigger-based spring/ summer low flow (50- 300</w:t>
            </w:r>
            <w:r w:rsidRPr="0023367B">
              <w:rPr>
                <w:rFonts w:ascii="Arial" w:eastAsia="Arial" w:hAnsi="Arial" w:cs="Arial"/>
                <w:spacing w:val="-5"/>
                <w:sz w:val="18"/>
                <w:lang w:val="en-GB"/>
              </w:rPr>
              <w:t xml:space="preserve"> </w:t>
            </w:r>
            <w:r w:rsidRPr="0023367B">
              <w:rPr>
                <w:rFonts w:ascii="Arial" w:eastAsia="Arial" w:hAnsi="Arial" w:cs="Arial"/>
                <w:sz w:val="18"/>
                <w:lang w:val="en-GB"/>
              </w:rPr>
              <w:t>ML/day</w:t>
            </w:r>
            <w:r w:rsidRPr="0023367B">
              <w:rPr>
                <w:rFonts w:ascii="Arial" w:eastAsia="Arial" w:hAnsi="Arial" w:cs="Arial"/>
                <w:spacing w:val="-5"/>
                <w:sz w:val="18"/>
                <w:lang w:val="en-GB"/>
              </w:rPr>
              <w:t xml:space="preserve"> </w:t>
            </w:r>
            <w:r w:rsidRPr="0023367B">
              <w:rPr>
                <w:rFonts w:ascii="Arial" w:eastAsia="Arial" w:hAnsi="Arial" w:cs="Arial"/>
                <w:sz w:val="18"/>
                <w:lang w:val="en-GB"/>
              </w:rPr>
              <w:t>as</w:t>
            </w:r>
            <w:r w:rsidRPr="0023367B">
              <w:rPr>
                <w:rFonts w:ascii="Arial" w:eastAsia="Arial" w:hAnsi="Arial" w:cs="Arial"/>
                <w:spacing w:val="-5"/>
                <w:sz w:val="18"/>
                <w:lang w:val="en-GB"/>
              </w:rPr>
              <w:t xml:space="preserve"> </w:t>
            </w:r>
            <w:r w:rsidRPr="0023367B">
              <w:rPr>
                <w:rFonts w:ascii="Arial" w:eastAsia="Arial" w:hAnsi="Arial" w:cs="Arial"/>
                <w:sz w:val="18"/>
                <w:lang w:val="en-GB"/>
              </w:rPr>
              <w:t xml:space="preserve">required during September to </w:t>
            </w:r>
            <w:r w:rsidRPr="0023367B">
              <w:rPr>
                <w:rFonts w:ascii="Arial" w:eastAsia="Arial" w:hAnsi="Arial" w:cs="Arial"/>
                <w:spacing w:val="-2"/>
                <w:sz w:val="18"/>
                <w:lang w:val="en-GB"/>
              </w:rPr>
              <w:t>February)</w:t>
            </w:r>
          </w:p>
        </w:tc>
        <w:tc>
          <w:tcPr>
            <w:tcW w:w="6521" w:type="dxa"/>
            <w:tcBorders>
              <w:top w:val="nil"/>
            </w:tcBorders>
          </w:tcPr>
          <w:p w14:paraId="4B16F47C" w14:textId="77777777" w:rsidR="0023367B" w:rsidRPr="0023367B" w:rsidRDefault="0023367B" w:rsidP="0023367B">
            <w:pPr>
              <w:widowControl w:val="0"/>
              <w:numPr>
                <w:ilvl w:val="0"/>
                <w:numId w:val="3"/>
              </w:numPr>
              <w:tabs>
                <w:tab w:val="left" w:pos="340"/>
              </w:tabs>
              <w:autoSpaceDE w:val="0"/>
              <w:autoSpaceDN w:val="0"/>
              <w:spacing w:before="70" w:after="0" w:line="254" w:lineRule="auto"/>
              <w:ind w:right="234"/>
              <w:jc w:val="both"/>
              <w:rPr>
                <w:rFonts w:ascii="Arial" w:eastAsia="Arial" w:hAnsi="Arial" w:cs="Arial"/>
                <w:sz w:val="18"/>
                <w:lang w:val="en-GB"/>
              </w:rPr>
            </w:pPr>
            <w:r w:rsidRPr="0023367B">
              <w:rPr>
                <w:rFonts w:ascii="Arial" w:eastAsia="Arial" w:hAnsi="Arial" w:cs="Arial"/>
                <w:sz w:val="18"/>
                <w:lang w:val="en-GB"/>
              </w:rPr>
              <w:t>Dilute carbon-rich water exiting Gunbower Forest at Three Corner Hole to improve</w:t>
            </w:r>
            <w:r w:rsidRPr="0023367B">
              <w:rPr>
                <w:rFonts w:ascii="Arial" w:eastAsia="Arial" w:hAnsi="Arial" w:cs="Arial"/>
                <w:spacing w:val="-1"/>
                <w:sz w:val="18"/>
                <w:lang w:val="en-GB"/>
              </w:rPr>
              <w:t xml:space="preserve"> </w:t>
            </w:r>
            <w:r w:rsidRPr="0023367B">
              <w:rPr>
                <w:rFonts w:ascii="Arial" w:eastAsia="Arial" w:hAnsi="Arial" w:cs="Arial"/>
                <w:sz w:val="18"/>
                <w:lang w:val="en-GB"/>
              </w:rPr>
              <w:t>water quality (oxygen</w:t>
            </w:r>
            <w:r w:rsidRPr="0023367B">
              <w:rPr>
                <w:rFonts w:ascii="Arial" w:eastAsia="Arial" w:hAnsi="Arial" w:cs="Arial"/>
                <w:spacing w:val="-1"/>
                <w:sz w:val="18"/>
                <w:lang w:val="en-GB"/>
              </w:rPr>
              <w:t xml:space="preserve"> </w:t>
            </w:r>
            <w:r w:rsidRPr="0023367B">
              <w:rPr>
                <w:rFonts w:ascii="Arial" w:eastAsia="Arial" w:hAnsi="Arial" w:cs="Arial"/>
                <w:sz w:val="18"/>
                <w:lang w:val="en-GB"/>
              </w:rPr>
              <w:t>concentrations) in</w:t>
            </w:r>
            <w:r w:rsidRPr="0023367B">
              <w:rPr>
                <w:rFonts w:ascii="Arial" w:eastAsia="Arial" w:hAnsi="Arial" w:cs="Arial"/>
                <w:spacing w:val="-1"/>
                <w:sz w:val="18"/>
                <w:lang w:val="en-GB"/>
              </w:rPr>
              <w:t xml:space="preserve"> </w:t>
            </w:r>
            <w:r w:rsidRPr="0023367B">
              <w:rPr>
                <w:rFonts w:ascii="Arial" w:eastAsia="Arial" w:hAnsi="Arial" w:cs="Arial"/>
                <w:sz w:val="18"/>
                <w:lang w:val="en-GB"/>
              </w:rPr>
              <w:t xml:space="preserve">lower Gunbower Creek if </w:t>
            </w:r>
            <w:r w:rsidRPr="0023367B">
              <w:rPr>
                <w:rFonts w:ascii="Arial" w:eastAsia="Arial" w:hAnsi="Arial" w:cs="Arial"/>
                <w:spacing w:val="-2"/>
                <w:sz w:val="18"/>
                <w:lang w:val="en-GB"/>
              </w:rPr>
              <w:t>required</w:t>
            </w:r>
          </w:p>
        </w:tc>
        <w:tc>
          <w:tcPr>
            <w:tcW w:w="1417" w:type="dxa"/>
            <w:tcBorders>
              <w:top w:val="nil"/>
            </w:tcBorders>
          </w:tcPr>
          <w:p w14:paraId="4AAE1EF3" w14:textId="77777777" w:rsidR="0023367B" w:rsidRPr="0023367B" w:rsidRDefault="0023367B" w:rsidP="0023367B">
            <w:pPr>
              <w:widowControl w:val="0"/>
              <w:autoSpaceDE w:val="0"/>
              <w:autoSpaceDN w:val="0"/>
              <w:spacing w:before="4" w:after="1" w:line="240" w:lineRule="auto"/>
              <w:rPr>
                <w:rFonts w:ascii="Arial" w:eastAsia="Arial" w:hAnsi="Arial" w:cs="Arial"/>
                <w:b/>
                <w:sz w:val="9"/>
                <w:lang w:val="en-GB"/>
              </w:rPr>
            </w:pPr>
          </w:p>
          <w:p w14:paraId="14E62B51" w14:textId="77777777" w:rsidR="0023367B" w:rsidRPr="0023367B" w:rsidRDefault="0023367B" w:rsidP="0023367B">
            <w:pPr>
              <w:widowControl w:val="0"/>
              <w:autoSpaceDE w:val="0"/>
              <w:autoSpaceDN w:val="0"/>
              <w:spacing w:after="0" w:line="240" w:lineRule="auto"/>
              <w:ind w:left="112"/>
              <w:rPr>
                <w:rFonts w:ascii="Arial" w:eastAsia="Arial" w:hAnsi="Arial" w:cs="Arial"/>
                <w:sz w:val="20"/>
                <w:lang w:val="en-GB"/>
              </w:rPr>
            </w:pPr>
            <w:r w:rsidRPr="0023367B">
              <w:rPr>
                <w:rFonts w:ascii="Arial" w:eastAsia="Arial" w:hAnsi="Arial" w:cs="Arial"/>
                <w:noProof/>
                <w:sz w:val="20"/>
                <w:lang w:val="en-GB"/>
              </w:rPr>
              <w:drawing>
                <wp:inline distT="0" distB="0" distL="0" distR="0" wp14:anchorId="660F352E" wp14:editId="70780F48">
                  <wp:extent cx="314298" cy="310896"/>
                  <wp:effectExtent l="0" t="0" r="0" b="0"/>
                  <wp:docPr id="1355" name="Picture 1355" descr="Icon indicating an environmental objective in this system aims to maintain or increase water quality and/or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image35.jpeg"/>
                          <pic:cNvPicPr/>
                        </pic:nvPicPr>
                        <pic:blipFill>
                          <a:blip r:embed="rId26" cstate="print"/>
                          <a:stretch>
                            <a:fillRect/>
                          </a:stretch>
                        </pic:blipFill>
                        <pic:spPr>
                          <a:xfrm>
                            <a:off x="0" y="0"/>
                            <a:ext cx="314298" cy="310896"/>
                          </a:xfrm>
                          <a:prstGeom prst="rect">
                            <a:avLst/>
                          </a:prstGeom>
                        </pic:spPr>
                      </pic:pic>
                    </a:graphicData>
                  </a:graphic>
                </wp:inline>
              </w:drawing>
            </w:r>
          </w:p>
        </w:tc>
      </w:tr>
      <w:tr w:rsidR="0023367B" w:rsidRPr="0023367B" w14:paraId="6312816E" w14:textId="77777777" w:rsidTr="00540E40">
        <w:trPr>
          <w:trHeight w:val="347"/>
        </w:trPr>
        <w:tc>
          <w:tcPr>
            <w:tcW w:w="10206" w:type="dxa"/>
            <w:gridSpan w:val="3"/>
            <w:shd w:val="clear" w:color="auto" w:fill="D0E1E8"/>
          </w:tcPr>
          <w:p w14:paraId="126C62AF" w14:textId="77777777" w:rsidR="0023367B" w:rsidRPr="0023367B" w:rsidRDefault="0023367B" w:rsidP="0023367B">
            <w:pPr>
              <w:widowControl w:val="0"/>
              <w:autoSpaceDE w:val="0"/>
              <w:autoSpaceDN w:val="0"/>
              <w:spacing w:before="70" w:after="0" w:line="240" w:lineRule="auto"/>
              <w:ind w:left="113"/>
              <w:rPr>
                <w:rFonts w:ascii="Arial" w:eastAsia="Arial" w:hAnsi="Arial" w:cs="Arial"/>
                <w:b/>
                <w:sz w:val="18"/>
                <w:lang w:val="en-GB"/>
              </w:rPr>
            </w:pPr>
            <w:r w:rsidRPr="0023367B">
              <w:rPr>
                <w:rFonts w:ascii="Arial" w:eastAsia="Arial" w:hAnsi="Arial" w:cs="Arial"/>
                <w:b/>
                <w:sz w:val="18"/>
                <w:lang w:val="en-GB"/>
              </w:rPr>
              <w:t>Gunbower</w:t>
            </w:r>
            <w:r w:rsidRPr="0023367B">
              <w:rPr>
                <w:rFonts w:ascii="Arial" w:eastAsia="Arial" w:hAnsi="Arial" w:cs="Arial"/>
                <w:b/>
                <w:spacing w:val="7"/>
                <w:sz w:val="18"/>
                <w:lang w:val="en-GB"/>
              </w:rPr>
              <w:t xml:space="preserve"> </w:t>
            </w:r>
            <w:r w:rsidRPr="0023367B">
              <w:rPr>
                <w:rFonts w:ascii="Arial" w:eastAsia="Arial" w:hAnsi="Arial" w:cs="Arial"/>
                <w:b/>
                <w:sz w:val="18"/>
                <w:lang w:val="en-GB"/>
              </w:rPr>
              <w:t>Creek</w:t>
            </w:r>
            <w:r w:rsidRPr="0023367B">
              <w:rPr>
                <w:rFonts w:ascii="Arial" w:eastAsia="Arial" w:hAnsi="Arial" w:cs="Arial"/>
                <w:b/>
                <w:spacing w:val="10"/>
                <w:sz w:val="18"/>
                <w:lang w:val="en-GB"/>
              </w:rPr>
              <w:t xml:space="preserve"> </w:t>
            </w:r>
            <w:r w:rsidRPr="0023367B">
              <w:rPr>
                <w:rFonts w:ascii="Arial" w:eastAsia="Arial" w:hAnsi="Arial" w:cs="Arial"/>
                <w:b/>
                <w:sz w:val="18"/>
                <w:lang w:val="en-GB"/>
              </w:rPr>
              <w:t>(targeting</w:t>
            </w:r>
            <w:r w:rsidRPr="0023367B">
              <w:rPr>
                <w:rFonts w:ascii="Arial" w:eastAsia="Arial" w:hAnsi="Arial" w:cs="Arial"/>
                <w:b/>
                <w:spacing w:val="9"/>
                <w:sz w:val="18"/>
                <w:lang w:val="en-GB"/>
              </w:rPr>
              <w:t xml:space="preserve"> </w:t>
            </w:r>
            <w:r w:rsidRPr="0023367B">
              <w:rPr>
                <w:rFonts w:ascii="Arial" w:eastAsia="Arial" w:hAnsi="Arial" w:cs="Arial"/>
                <w:b/>
                <w:sz w:val="18"/>
                <w:lang w:val="en-GB"/>
              </w:rPr>
              <w:t>Cohuna</w:t>
            </w:r>
            <w:r w:rsidRPr="0023367B">
              <w:rPr>
                <w:rFonts w:ascii="Arial" w:eastAsia="Arial" w:hAnsi="Arial" w:cs="Arial"/>
                <w:b/>
                <w:spacing w:val="10"/>
                <w:sz w:val="18"/>
                <w:lang w:val="en-GB"/>
              </w:rPr>
              <w:t xml:space="preserve"> </w:t>
            </w:r>
            <w:r w:rsidRPr="0023367B">
              <w:rPr>
                <w:rFonts w:ascii="Arial" w:eastAsia="Arial" w:hAnsi="Arial" w:cs="Arial"/>
                <w:b/>
                <w:spacing w:val="-4"/>
                <w:sz w:val="18"/>
                <w:lang w:val="en-GB"/>
              </w:rPr>
              <w:t>Weir)</w:t>
            </w:r>
          </w:p>
        </w:tc>
      </w:tr>
      <w:tr w:rsidR="0023367B" w:rsidRPr="0023367B" w14:paraId="607BF53A" w14:textId="77777777" w:rsidTr="00540E40">
        <w:trPr>
          <w:trHeight w:val="1447"/>
        </w:trPr>
        <w:tc>
          <w:tcPr>
            <w:tcW w:w="2268" w:type="dxa"/>
          </w:tcPr>
          <w:p w14:paraId="57FC3918" w14:textId="77777777" w:rsidR="0023367B" w:rsidRPr="0023367B" w:rsidRDefault="0023367B" w:rsidP="0023367B">
            <w:pPr>
              <w:widowControl w:val="0"/>
              <w:autoSpaceDE w:val="0"/>
              <w:autoSpaceDN w:val="0"/>
              <w:spacing w:before="70" w:after="0" w:line="254" w:lineRule="auto"/>
              <w:ind w:left="113" w:right="157"/>
              <w:rPr>
                <w:rFonts w:ascii="Arial" w:eastAsia="Arial" w:hAnsi="Arial" w:cs="Arial"/>
                <w:sz w:val="18"/>
                <w:lang w:val="en-GB"/>
              </w:rPr>
            </w:pPr>
            <w:r w:rsidRPr="0023367B">
              <w:rPr>
                <w:rFonts w:ascii="Arial" w:eastAsia="Arial" w:hAnsi="Arial" w:cs="Arial"/>
                <w:spacing w:val="-2"/>
                <w:sz w:val="18"/>
                <w:lang w:val="en-GB"/>
              </w:rPr>
              <w:t xml:space="preserve">Spring/summer/autumn </w:t>
            </w:r>
            <w:r w:rsidRPr="0023367B">
              <w:rPr>
                <w:rFonts w:ascii="Arial" w:eastAsia="Arial" w:hAnsi="Arial" w:cs="Arial"/>
                <w:sz w:val="18"/>
                <w:lang w:val="en-GB"/>
              </w:rPr>
              <w:t>low flow (300-400 ML/ day</w:t>
            </w:r>
            <w:r w:rsidRPr="0023367B">
              <w:rPr>
                <w:rFonts w:ascii="Arial" w:eastAsia="Arial" w:hAnsi="Arial" w:cs="Arial"/>
                <w:spacing w:val="-8"/>
                <w:sz w:val="18"/>
                <w:lang w:val="en-GB"/>
              </w:rPr>
              <w:t xml:space="preserve"> </w:t>
            </w:r>
            <w:r w:rsidRPr="0023367B">
              <w:rPr>
                <w:rFonts w:ascii="Arial" w:eastAsia="Arial" w:hAnsi="Arial" w:cs="Arial"/>
                <w:sz w:val="18"/>
                <w:lang w:val="en-GB"/>
              </w:rPr>
              <w:t>during</w:t>
            </w:r>
            <w:r w:rsidRPr="0023367B">
              <w:rPr>
                <w:rFonts w:ascii="Arial" w:eastAsia="Arial" w:hAnsi="Arial" w:cs="Arial"/>
                <w:spacing w:val="-9"/>
                <w:sz w:val="18"/>
                <w:lang w:val="en-GB"/>
              </w:rPr>
              <w:t xml:space="preserve"> </w:t>
            </w:r>
            <w:r w:rsidRPr="0023367B">
              <w:rPr>
                <w:rFonts w:ascii="Arial" w:eastAsia="Arial" w:hAnsi="Arial" w:cs="Arial"/>
                <w:sz w:val="18"/>
                <w:lang w:val="en-GB"/>
              </w:rPr>
              <w:t>September</w:t>
            </w:r>
            <w:r w:rsidRPr="0023367B">
              <w:rPr>
                <w:rFonts w:ascii="Arial" w:eastAsia="Arial" w:hAnsi="Arial" w:cs="Arial"/>
                <w:spacing w:val="-8"/>
                <w:sz w:val="18"/>
                <w:lang w:val="en-GB"/>
              </w:rPr>
              <w:t xml:space="preserve"> </w:t>
            </w:r>
            <w:r w:rsidRPr="0023367B">
              <w:rPr>
                <w:rFonts w:ascii="Arial" w:eastAsia="Arial" w:hAnsi="Arial" w:cs="Arial"/>
                <w:sz w:val="18"/>
                <w:lang w:val="en-GB"/>
              </w:rPr>
              <w:t xml:space="preserve">to </w:t>
            </w:r>
            <w:r w:rsidRPr="0023367B">
              <w:rPr>
                <w:rFonts w:ascii="Arial" w:eastAsia="Arial" w:hAnsi="Arial" w:cs="Arial"/>
                <w:spacing w:val="-2"/>
                <w:sz w:val="18"/>
                <w:lang w:val="en-GB"/>
              </w:rPr>
              <w:t>March)</w:t>
            </w:r>
          </w:p>
        </w:tc>
        <w:tc>
          <w:tcPr>
            <w:tcW w:w="6521" w:type="dxa"/>
          </w:tcPr>
          <w:p w14:paraId="02272949" w14:textId="77777777" w:rsidR="0023367B" w:rsidRPr="0023367B" w:rsidRDefault="0023367B" w:rsidP="0023367B">
            <w:pPr>
              <w:widowControl w:val="0"/>
              <w:numPr>
                <w:ilvl w:val="0"/>
                <w:numId w:val="2"/>
              </w:numPr>
              <w:tabs>
                <w:tab w:val="left" w:pos="340"/>
              </w:tabs>
              <w:autoSpaceDE w:val="0"/>
              <w:autoSpaceDN w:val="0"/>
              <w:spacing w:before="70" w:after="0" w:line="254" w:lineRule="auto"/>
              <w:ind w:right="365"/>
              <w:rPr>
                <w:rFonts w:ascii="Arial" w:eastAsia="Arial" w:hAnsi="Arial" w:cs="Arial"/>
                <w:sz w:val="18"/>
                <w:lang w:val="en-GB"/>
              </w:rPr>
            </w:pPr>
            <w:r w:rsidRPr="0023367B">
              <w:rPr>
                <w:rFonts w:ascii="Arial" w:eastAsia="Arial" w:hAnsi="Arial" w:cs="Arial"/>
                <w:sz w:val="18"/>
                <w:lang w:val="en-GB"/>
              </w:rPr>
              <w:t>Maintain habitat and food resources for native fish and support breeding and larval survival (such as Murray cod) by minimising large variations</w:t>
            </w:r>
            <w:r w:rsidRPr="0023367B">
              <w:rPr>
                <w:rFonts w:ascii="Arial" w:eastAsia="Arial" w:hAnsi="Arial" w:cs="Arial"/>
                <w:spacing w:val="80"/>
                <w:sz w:val="18"/>
                <w:lang w:val="en-GB"/>
              </w:rPr>
              <w:t xml:space="preserve"> </w:t>
            </w:r>
            <w:r w:rsidRPr="0023367B">
              <w:rPr>
                <w:rFonts w:ascii="Arial" w:eastAsia="Arial" w:hAnsi="Arial" w:cs="Arial"/>
                <w:sz w:val="18"/>
                <w:lang w:val="en-GB"/>
              </w:rPr>
              <w:t>in the water level during the irrigation season and achieving about 1.5 m depth in deeper pools and 30 cm depth in the shallow connecting littoral</w:t>
            </w:r>
          </w:p>
          <w:p w14:paraId="336787A6" w14:textId="77777777" w:rsidR="0023367B" w:rsidRPr="0023367B" w:rsidRDefault="0023367B" w:rsidP="0023367B">
            <w:pPr>
              <w:widowControl w:val="0"/>
              <w:autoSpaceDE w:val="0"/>
              <w:autoSpaceDN w:val="0"/>
              <w:spacing w:before="3" w:after="0" w:line="254" w:lineRule="auto"/>
              <w:ind w:left="339"/>
              <w:rPr>
                <w:rFonts w:ascii="Arial" w:eastAsia="Arial" w:hAnsi="Arial" w:cs="Arial"/>
                <w:sz w:val="18"/>
                <w:lang w:val="en-GB"/>
              </w:rPr>
            </w:pPr>
            <w:r w:rsidRPr="0023367B">
              <w:rPr>
                <w:rFonts w:ascii="Arial" w:eastAsia="Arial" w:hAnsi="Arial" w:cs="Arial"/>
                <w:sz w:val="18"/>
                <w:lang w:val="en-GB"/>
              </w:rPr>
              <w:t>zone to maintain habitat. A greater area of habitat will be inundated at the upper magnitude</w:t>
            </w:r>
          </w:p>
        </w:tc>
        <w:tc>
          <w:tcPr>
            <w:tcW w:w="1417" w:type="dxa"/>
          </w:tcPr>
          <w:p w14:paraId="25CBB2A4" w14:textId="77777777" w:rsidR="0023367B" w:rsidRPr="0023367B" w:rsidRDefault="0023367B" w:rsidP="0023367B">
            <w:pPr>
              <w:widowControl w:val="0"/>
              <w:autoSpaceDE w:val="0"/>
              <w:autoSpaceDN w:val="0"/>
              <w:spacing w:before="5" w:after="0" w:line="240" w:lineRule="auto"/>
              <w:rPr>
                <w:rFonts w:ascii="Arial" w:eastAsia="Arial" w:hAnsi="Arial" w:cs="Arial"/>
                <w:b/>
                <w:sz w:val="12"/>
                <w:lang w:val="en-GB"/>
              </w:rPr>
            </w:pPr>
          </w:p>
          <w:p w14:paraId="12910510" w14:textId="77777777" w:rsidR="0023367B" w:rsidRPr="0023367B" w:rsidRDefault="0023367B" w:rsidP="0023367B">
            <w:pPr>
              <w:widowControl w:val="0"/>
              <w:autoSpaceDE w:val="0"/>
              <w:autoSpaceDN w:val="0"/>
              <w:spacing w:after="0" w:line="240" w:lineRule="auto"/>
              <w:ind w:left="112"/>
              <w:rPr>
                <w:rFonts w:ascii="Arial" w:eastAsia="Arial" w:hAnsi="Arial" w:cs="Arial"/>
                <w:sz w:val="20"/>
                <w:lang w:val="en-GB"/>
              </w:rPr>
            </w:pPr>
            <w:r w:rsidRPr="0023367B">
              <w:rPr>
                <w:rFonts w:ascii="Arial" w:eastAsia="Arial" w:hAnsi="Arial" w:cs="Arial"/>
                <w:noProof/>
                <w:sz w:val="20"/>
                <w:lang w:val="en-GB"/>
              </w:rPr>
              <w:drawing>
                <wp:inline distT="0" distB="0" distL="0" distR="0" wp14:anchorId="48EF3ABC" wp14:editId="1CAD289F">
                  <wp:extent cx="314079" cy="310896"/>
                  <wp:effectExtent l="0" t="0" r="0" b="0"/>
                  <wp:docPr id="1357" name="Picture 1357" descr="Icon indicating an environmental objective in this system benefits fish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image37.jpeg"/>
                          <pic:cNvPicPr/>
                        </pic:nvPicPr>
                        <pic:blipFill>
                          <a:blip r:embed="rId14" cstate="print"/>
                          <a:stretch>
                            <a:fillRect/>
                          </a:stretch>
                        </pic:blipFill>
                        <pic:spPr>
                          <a:xfrm>
                            <a:off x="0" y="0"/>
                            <a:ext cx="314079" cy="310896"/>
                          </a:xfrm>
                          <a:prstGeom prst="rect">
                            <a:avLst/>
                          </a:prstGeom>
                        </pic:spPr>
                      </pic:pic>
                    </a:graphicData>
                  </a:graphic>
                </wp:inline>
              </w:drawing>
            </w:r>
          </w:p>
        </w:tc>
      </w:tr>
      <w:tr w:rsidR="0023367B" w:rsidRPr="0023367B" w14:paraId="02C05BEF" w14:textId="77777777" w:rsidTr="00540E40">
        <w:trPr>
          <w:trHeight w:val="1447"/>
        </w:trPr>
        <w:tc>
          <w:tcPr>
            <w:tcW w:w="2268" w:type="dxa"/>
          </w:tcPr>
          <w:p w14:paraId="0E7B97AD" w14:textId="77777777" w:rsidR="0023367B" w:rsidRPr="0023367B" w:rsidRDefault="0023367B" w:rsidP="0023367B">
            <w:pPr>
              <w:widowControl w:val="0"/>
              <w:autoSpaceDE w:val="0"/>
              <w:autoSpaceDN w:val="0"/>
              <w:spacing w:before="70" w:after="0" w:line="254" w:lineRule="auto"/>
              <w:ind w:left="113" w:right="112"/>
              <w:rPr>
                <w:rFonts w:ascii="Arial" w:eastAsia="Arial" w:hAnsi="Arial" w:cs="Arial"/>
                <w:sz w:val="18"/>
                <w:lang w:val="en-GB"/>
              </w:rPr>
            </w:pPr>
            <w:r w:rsidRPr="0023367B">
              <w:rPr>
                <w:rFonts w:ascii="Arial" w:eastAsia="Arial" w:hAnsi="Arial" w:cs="Arial"/>
                <w:spacing w:val="-2"/>
                <w:sz w:val="18"/>
                <w:lang w:val="en-GB"/>
              </w:rPr>
              <w:t xml:space="preserve">Summer/autumn/winter </w:t>
            </w:r>
            <w:r w:rsidRPr="0023367B">
              <w:rPr>
                <w:rFonts w:ascii="Arial" w:eastAsia="Arial" w:hAnsi="Arial" w:cs="Arial"/>
                <w:sz w:val="18"/>
                <w:lang w:val="en-GB"/>
              </w:rPr>
              <w:t>fresh(es) flow (500 ML/ day</w:t>
            </w:r>
            <w:r w:rsidRPr="0023367B">
              <w:rPr>
                <w:rFonts w:ascii="Arial" w:eastAsia="Arial" w:hAnsi="Arial" w:cs="Arial"/>
                <w:spacing w:val="-6"/>
                <w:sz w:val="18"/>
                <w:lang w:val="en-GB"/>
              </w:rPr>
              <w:t xml:space="preserve"> </w:t>
            </w:r>
            <w:r w:rsidRPr="0023367B">
              <w:rPr>
                <w:rFonts w:ascii="Arial" w:eastAsia="Arial" w:hAnsi="Arial" w:cs="Arial"/>
                <w:sz w:val="18"/>
                <w:lang w:val="en-GB"/>
              </w:rPr>
              <w:t>for</w:t>
            </w:r>
            <w:r w:rsidRPr="0023367B">
              <w:rPr>
                <w:rFonts w:ascii="Arial" w:eastAsia="Arial" w:hAnsi="Arial" w:cs="Arial"/>
                <w:spacing w:val="-6"/>
                <w:sz w:val="18"/>
                <w:lang w:val="en-GB"/>
              </w:rPr>
              <w:t xml:space="preserve"> </w:t>
            </w:r>
            <w:r w:rsidRPr="0023367B">
              <w:rPr>
                <w:rFonts w:ascii="Arial" w:eastAsia="Arial" w:hAnsi="Arial" w:cs="Arial"/>
                <w:sz w:val="18"/>
                <w:lang w:val="en-GB"/>
              </w:rPr>
              <w:t>one</w:t>
            </w:r>
            <w:r w:rsidRPr="0023367B">
              <w:rPr>
                <w:rFonts w:ascii="Arial" w:eastAsia="Arial" w:hAnsi="Arial" w:cs="Arial"/>
                <w:spacing w:val="-7"/>
                <w:sz w:val="18"/>
                <w:lang w:val="en-GB"/>
              </w:rPr>
              <w:t xml:space="preserve"> </w:t>
            </w:r>
            <w:r w:rsidRPr="0023367B">
              <w:rPr>
                <w:rFonts w:ascii="Arial" w:eastAsia="Arial" w:hAnsi="Arial" w:cs="Arial"/>
                <w:sz w:val="18"/>
                <w:lang w:val="en-GB"/>
              </w:rPr>
              <w:t>to</w:t>
            </w:r>
            <w:r w:rsidRPr="0023367B">
              <w:rPr>
                <w:rFonts w:ascii="Arial" w:eastAsia="Arial" w:hAnsi="Arial" w:cs="Arial"/>
                <w:spacing w:val="-7"/>
                <w:sz w:val="18"/>
                <w:lang w:val="en-GB"/>
              </w:rPr>
              <w:t xml:space="preserve"> </w:t>
            </w:r>
            <w:r w:rsidRPr="0023367B">
              <w:rPr>
                <w:rFonts w:ascii="Arial" w:eastAsia="Arial" w:hAnsi="Arial" w:cs="Arial"/>
                <w:sz w:val="18"/>
                <w:lang w:val="en-GB"/>
              </w:rPr>
              <w:t>four</w:t>
            </w:r>
            <w:r w:rsidRPr="0023367B">
              <w:rPr>
                <w:rFonts w:ascii="Arial" w:eastAsia="Arial" w:hAnsi="Arial" w:cs="Arial"/>
                <w:spacing w:val="-6"/>
                <w:sz w:val="18"/>
                <w:lang w:val="en-GB"/>
              </w:rPr>
              <w:t xml:space="preserve"> </w:t>
            </w:r>
            <w:r w:rsidRPr="0023367B">
              <w:rPr>
                <w:rFonts w:ascii="Arial" w:eastAsia="Arial" w:hAnsi="Arial" w:cs="Arial"/>
                <w:sz w:val="18"/>
                <w:lang w:val="en-GB"/>
              </w:rPr>
              <w:t>weeks during July to August 2022 or January to June 2023, as required)</w:t>
            </w:r>
          </w:p>
        </w:tc>
        <w:tc>
          <w:tcPr>
            <w:tcW w:w="6521" w:type="dxa"/>
          </w:tcPr>
          <w:p w14:paraId="36768703" w14:textId="77777777" w:rsidR="0023367B" w:rsidRPr="0023367B" w:rsidRDefault="0023367B" w:rsidP="0023367B">
            <w:pPr>
              <w:widowControl w:val="0"/>
              <w:numPr>
                <w:ilvl w:val="0"/>
                <w:numId w:val="1"/>
              </w:numPr>
              <w:tabs>
                <w:tab w:val="left" w:pos="340"/>
              </w:tabs>
              <w:autoSpaceDE w:val="0"/>
              <w:autoSpaceDN w:val="0"/>
              <w:spacing w:before="70" w:after="0" w:line="254" w:lineRule="auto"/>
              <w:ind w:right="214"/>
              <w:rPr>
                <w:rFonts w:ascii="Arial" w:eastAsia="Arial" w:hAnsi="Arial" w:cs="Arial"/>
                <w:sz w:val="18"/>
                <w:lang w:val="en-GB"/>
              </w:rPr>
            </w:pPr>
            <w:r w:rsidRPr="0023367B">
              <w:rPr>
                <w:rFonts w:ascii="Arial" w:eastAsia="Arial" w:hAnsi="Arial" w:cs="Arial"/>
                <w:sz w:val="18"/>
                <w:lang w:val="en-GB"/>
              </w:rPr>
              <w:t>Increase flowing habitat in Gunbower Creek to provide providing preferred hydraulic conditions for native fish</w:t>
            </w:r>
          </w:p>
        </w:tc>
        <w:tc>
          <w:tcPr>
            <w:tcW w:w="1417" w:type="dxa"/>
          </w:tcPr>
          <w:p w14:paraId="7C265CA5" w14:textId="77777777" w:rsidR="0023367B" w:rsidRPr="0023367B" w:rsidRDefault="0023367B" w:rsidP="0023367B">
            <w:pPr>
              <w:widowControl w:val="0"/>
              <w:autoSpaceDE w:val="0"/>
              <w:autoSpaceDN w:val="0"/>
              <w:spacing w:before="5" w:after="0" w:line="240" w:lineRule="auto"/>
              <w:rPr>
                <w:rFonts w:ascii="Arial" w:eastAsia="Arial" w:hAnsi="Arial" w:cs="Arial"/>
                <w:b/>
                <w:sz w:val="12"/>
                <w:lang w:val="en-GB"/>
              </w:rPr>
            </w:pPr>
          </w:p>
          <w:p w14:paraId="66BD2EFC" w14:textId="77777777" w:rsidR="0023367B" w:rsidRPr="0023367B" w:rsidRDefault="0023367B" w:rsidP="0023367B">
            <w:pPr>
              <w:widowControl w:val="0"/>
              <w:autoSpaceDE w:val="0"/>
              <w:autoSpaceDN w:val="0"/>
              <w:spacing w:after="0" w:line="240" w:lineRule="auto"/>
              <w:ind w:left="112"/>
              <w:rPr>
                <w:rFonts w:ascii="Arial" w:eastAsia="Arial" w:hAnsi="Arial" w:cs="Arial"/>
                <w:sz w:val="20"/>
                <w:lang w:val="en-GB"/>
              </w:rPr>
            </w:pPr>
            <w:r w:rsidRPr="0023367B">
              <w:rPr>
                <w:rFonts w:ascii="Arial" w:eastAsia="Arial" w:hAnsi="Arial" w:cs="Arial"/>
                <w:noProof/>
                <w:sz w:val="20"/>
                <w:lang w:val="en-GB"/>
              </w:rPr>
              <w:drawing>
                <wp:inline distT="0" distB="0" distL="0" distR="0" wp14:anchorId="39FC2BF0" wp14:editId="1A2E574E">
                  <wp:extent cx="314063" cy="310896"/>
                  <wp:effectExtent l="0" t="0" r="0" b="0"/>
                  <wp:docPr id="1359" name="Picture 1359" descr="Icon indicating an environmental objective in this system benefits fish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image37.jpeg"/>
                          <pic:cNvPicPr/>
                        </pic:nvPicPr>
                        <pic:blipFill>
                          <a:blip r:embed="rId14" cstate="print"/>
                          <a:stretch>
                            <a:fillRect/>
                          </a:stretch>
                        </pic:blipFill>
                        <pic:spPr>
                          <a:xfrm>
                            <a:off x="0" y="0"/>
                            <a:ext cx="314063" cy="310896"/>
                          </a:xfrm>
                          <a:prstGeom prst="rect">
                            <a:avLst/>
                          </a:prstGeom>
                        </pic:spPr>
                      </pic:pic>
                    </a:graphicData>
                  </a:graphic>
                </wp:inline>
              </w:drawing>
            </w:r>
          </w:p>
        </w:tc>
      </w:tr>
    </w:tbl>
    <w:p w14:paraId="28937FE5" w14:textId="77777777" w:rsidR="0023367B" w:rsidRPr="0023367B" w:rsidRDefault="0023367B" w:rsidP="0023367B">
      <w:pPr>
        <w:widowControl w:val="0"/>
        <w:autoSpaceDE w:val="0"/>
        <w:autoSpaceDN w:val="0"/>
        <w:spacing w:before="7" w:after="0" w:line="240" w:lineRule="auto"/>
        <w:rPr>
          <w:rFonts w:ascii="Arial" w:eastAsia="Arial" w:hAnsi="Arial" w:cs="Arial"/>
          <w:b/>
          <w:sz w:val="20"/>
          <w:szCs w:val="18"/>
          <w:lang w:val="en-GB"/>
        </w:rPr>
      </w:pPr>
    </w:p>
    <w:p w14:paraId="6F7D1B02" w14:textId="77777777" w:rsidR="00540E40" w:rsidRDefault="00540E40" w:rsidP="0023367B">
      <w:pPr>
        <w:widowControl w:val="0"/>
        <w:autoSpaceDE w:val="0"/>
        <w:autoSpaceDN w:val="0"/>
        <w:spacing w:before="75" w:after="0" w:line="254" w:lineRule="auto"/>
        <w:ind w:left="110" w:right="223"/>
        <w:rPr>
          <w:rFonts w:ascii="Arial" w:eastAsia="Arial" w:hAnsi="Arial" w:cs="Arial"/>
          <w:sz w:val="18"/>
          <w:szCs w:val="18"/>
          <w:lang w:val="en-GB"/>
        </w:rPr>
      </w:pPr>
    </w:p>
    <w:p w14:paraId="73370E0D" w14:textId="713593C7" w:rsidR="00540E40" w:rsidRDefault="00540E40">
      <w:pPr>
        <w:rPr>
          <w:rFonts w:ascii="Arial" w:eastAsia="Arial" w:hAnsi="Arial" w:cs="Arial"/>
          <w:sz w:val="18"/>
          <w:szCs w:val="18"/>
          <w:lang w:val="en-GB"/>
        </w:rPr>
      </w:pPr>
      <w:r>
        <w:rPr>
          <w:rFonts w:ascii="Arial" w:eastAsia="Arial" w:hAnsi="Arial" w:cs="Arial"/>
          <w:sz w:val="18"/>
          <w:szCs w:val="18"/>
          <w:lang w:val="en-GB"/>
        </w:rPr>
        <w:br w:type="page"/>
      </w:r>
    </w:p>
    <w:p w14:paraId="2F733168" w14:textId="77777777" w:rsidR="00540E40" w:rsidRDefault="00540E40" w:rsidP="0023367B">
      <w:pPr>
        <w:widowControl w:val="0"/>
        <w:autoSpaceDE w:val="0"/>
        <w:autoSpaceDN w:val="0"/>
        <w:spacing w:before="75" w:after="0" w:line="254" w:lineRule="auto"/>
        <w:ind w:left="110" w:right="223"/>
        <w:rPr>
          <w:rFonts w:ascii="Arial" w:eastAsia="Arial" w:hAnsi="Arial" w:cs="Arial"/>
          <w:sz w:val="18"/>
          <w:szCs w:val="18"/>
          <w:lang w:val="en-GB"/>
        </w:rPr>
      </w:pPr>
    </w:p>
    <w:p w14:paraId="0293DC06" w14:textId="77777777" w:rsidR="00540E40" w:rsidRPr="0023367B" w:rsidRDefault="00540E40" w:rsidP="00540E40">
      <w:pPr>
        <w:widowControl w:val="0"/>
        <w:autoSpaceDE w:val="0"/>
        <w:autoSpaceDN w:val="0"/>
        <w:spacing w:after="0" w:line="240" w:lineRule="auto"/>
        <w:ind w:left="108"/>
        <w:outlineLvl w:val="5"/>
        <w:rPr>
          <w:rFonts w:ascii="Arial" w:eastAsia="Arial" w:hAnsi="Arial" w:cs="Arial"/>
          <w:b/>
          <w:bCs/>
          <w:lang w:val="en-GB"/>
        </w:rPr>
      </w:pPr>
      <w:r w:rsidRPr="0023367B">
        <w:rPr>
          <w:rFonts w:ascii="Arial" w:eastAsia="Arial" w:hAnsi="Arial" w:cs="Arial"/>
          <w:b/>
          <w:bCs/>
          <w:lang w:val="en-GB"/>
        </w:rPr>
        <w:t>Scenario</w:t>
      </w:r>
      <w:r w:rsidRPr="0023367B">
        <w:rPr>
          <w:rFonts w:ascii="Arial" w:eastAsia="Arial" w:hAnsi="Arial" w:cs="Arial"/>
          <w:b/>
          <w:bCs/>
          <w:spacing w:val="3"/>
          <w:lang w:val="en-GB"/>
        </w:rPr>
        <w:t xml:space="preserve"> </w:t>
      </w:r>
      <w:r w:rsidRPr="0023367B">
        <w:rPr>
          <w:rFonts w:ascii="Arial" w:eastAsia="Arial" w:hAnsi="Arial" w:cs="Arial"/>
          <w:b/>
          <w:bCs/>
          <w:spacing w:val="-2"/>
          <w:lang w:val="en-GB"/>
        </w:rPr>
        <w:t>planning</w:t>
      </w:r>
    </w:p>
    <w:p w14:paraId="7D6C9011" w14:textId="77777777" w:rsidR="00540E40" w:rsidRPr="0023367B" w:rsidRDefault="00634F8B" w:rsidP="00540E40">
      <w:pPr>
        <w:widowControl w:val="0"/>
        <w:autoSpaceDE w:val="0"/>
        <w:autoSpaceDN w:val="0"/>
        <w:spacing w:before="60" w:after="0" w:line="240" w:lineRule="auto"/>
        <w:ind w:left="108"/>
        <w:rPr>
          <w:rFonts w:ascii="Arial" w:eastAsia="Arial" w:hAnsi="Arial" w:cs="Arial"/>
          <w:sz w:val="18"/>
          <w:szCs w:val="18"/>
          <w:lang w:val="en-GB"/>
        </w:rPr>
      </w:pPr>
      <w:hyperlink w:anchor="_bookmark3" w:history="1">
        <w:r w:rsidR="00540E40" w:rsidRPr="0023367B">
          <w:rPr>
            <w:rFonts w:ascii="Arial" w:eastAsia="Arial" w:hAnsi="Arial" w:cs="Arial"/>
            <w:sz w:val="18"/>
            <w:szCs w:val="18"/>
            <w:lang w:val="en-GB"/>
          </w:rPr>
          <w:t>Table</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5.2.8</w:t>
        </w:r>
      </w:hyperlink>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outlines</w:t>
      </w:r>
      <w:r w:rsidR="00540E40" w:rsidRPr="0023367B">
        <w:rPr>
          <w:rFonts w:ascii="Arial" w:eastAsia="Arial" w:hAnsi="Arial" w:cs="Arial"/>
          <w:spacing w:val="2"/>
          <w:sz w:val="18"/>
          <w:szCs w:val="18"/>
          <w:lang w:val="en-GB"/>
        </w:rPr>
        <w:t xml:space="preserve"> </w:t>
      </w:r>
      <w:r w:rsidR="00540E40" w:rsidRPr="0023367B">
        <w:rPr>
          <w:rFonts w:ascii="Arial" w:eastAsia="Arial" w:hAnsi="Arial" w:cs="Arial"/>
          <w:sz w:val="18"/>
          <w:szCs w:val="18"/>
          <w:lang w:val="en-GB"/>
        </w:rPr>
        <w:t>potential environmental</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watering and expected</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water</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use</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under</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a range</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of</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z w:val="18"/>
          <w:szCs w:val="18"/>
          <w:lang w:val="en-GB"/>
        </w:rPr>
        <w:t>planning</w:t>
      </w:r>
      <w:r w:rsidR="00540E40" w:rsidRPr="0023367B">
        <w:rPr>
          <w:rFonts w:ascii="Arial" w:eastAsia="Arial" w:hAnsi="Arial" w:cs="Arial"/>
          <w:spacing w:val="1"/>
          <w:sz w:val="18"/>
          <w:szCs w:val="18"/>
          <w:lang w:val="en-GB"/>
        </w:rPr>
        <w:t xml:space="preserve"> </w:t>
      </w:r>
      <w:r w:rsidR="00540E40" w:rsidRPr="0023367B">
        <w:rPr>
          <w:rFonts w:ascii="Arial" w:eastAsia="Arial" w:hAnsi="Arial" w:cs="Arial"/>
          <w:spacing w:val="-2"/>
          <w:sz w:val="18"/>
          <w:szCs w:val="18"/>
          <w:lang w:val="en-GB"/>
        </w:rPr>
        <w:t>scenarios.</w:t>
      </w:r>
    </w:p>
    <w:p w14:paraId="326B3CAE" w14:textId="77777777" w:rsidR="00540E40" w:rsidRPr="0023367B" w:rsidRDefault="00540E40" w:rsidP="0023367B">
      <w:pPr>
        <w:widowControl w:val="0"/>
        <w:autoSpaceDE w:val="0"/>
        <w:autoSpaceDN w:val="0"/>
        <w:spacing w:before="75" w:after="0" w:line="254" w:lineRule="auto"/>
        <w:ind w:left="110" w:right="223"/>
        <w:rPr>
          <w:rFonts w:ascii="Arial" w:eastAsia="Arial" w:hAnsi="Arial" w:cs="Arial"/>
          <w:sz w:val="18"/>
          <w:szCs w:val="18"/>
          <w:lang w:val="en-GB"/>
        </w:rPr>
      </w:pPr>
    </w:p>
    <w:p w14:paraId="47DEA209" w14:textId="77777777" w:rsidR="0023367B" w:rsidRPr="0023367B" w:rsidRDefault="0023367B" w:rsidP="0023367B">
      <w:pPr>
        <w:widowControl w:val="0"/>
        <w:autoSpaceDE w:val="0"/>
        <w:autoSpaceDN w:val="0"/>
        <w:spacing w:before="168" w:after="0" w:line="240" w:lineRule="auto"/>
        <w:ind w:left="110"/>
        <w:outlineLvl w:val="7"/>
        <w:rPr>
          <w:rFonts w:ascii="Arial" w:eastAsia="Arial" w:hAnsi="Arial" w:cs="Arial"/>
          <w:b/>
          <w:bCs/>
          <w:sz w:val="18"/>
          <w:szCs w:val="18"/>
          <w:lang w:val="en-GB"/>
        </w:rPr>
      </w:pPr>
      <w:bookmarkStart w:id="0" w:name="_bookmark3"/>
      <w:bookmarkEnd w:id="0"/>
      <w:r w:rsidRPr="0023367B">
        <w:rPr>
          <w:rFonts w:ascii="Arial" w:eastAsia="Arial" w:hAnsi="Arial" w:cs="Arial"/>
          <w:b/>
          <w:bCs/>
          <w:sz w:val="18"/>
          <w:szCs w:val="18"/>
          <w:lang w:val="en-GB"/>
        </w:rPr>
        <w:t>Table</w:t>
      </w:r>
      <w:r w:rsidRPr="0023367B">
        <w:rPr>
          <w:rFonts w:ascii="Arial" w:eastAsia="Arial" w:hAnsi="Arial" w:cs="Arial"/>
          <w:b/>
          <w:bCs/>
          <w:spacing w:val="-6"/>
          <w:sz w:val="18"/>
          <w:szCs w:val="18"/>
          <w:lang w:val="en-GB"/>
        </w:rPr>
        <w:t xml:space="preserve"> </w:t>
      </w:r>
      <w:r w:rsidRPr="0023367B">
        <w:rPr>
          <w:rFonts w:ascii="Arial" w:eastAsia="Arial" w:hAnsi="Arial" w:cs="Arial"/>
          <w:b/>
          <w:bCs/>
          <w:sz w:val="18"/>
          <w:szCs w:val="18"/>
          <w:lang w:val="en-GB"/>
        </w:rPr>
        <w:t>5.2.8</w:t>
      </w:r>
      <w:r w:rsidRPr="0023367B">
        <w:rPr>
          <w:rFonts w:ascii="Arial" w:eastAsia="Arial" w:hAnsi="Arial" w:cs="Arial"/>
          <w:b/>
          <w:bCs/>
          <w:spacing w:val="-4"/>
          <w:sz w:val="18"/>
          <w:szCs w:val="18"/>
          <w:lang w:val="en-GB"/>
        </w:rPr>
        <w:t xml:space="preserve"> </w:t>
      </w:r>
      <w:r w:rsidRPr="0023367B">
        <w:rPr>
          <w:rFonts w:ascii="Arial" w:eastAsia="Arial" w:hAnsi="Arial" w:cs="Arial"/>
          <w:b/>
          <w:bCs/>
          <w:sz w:val="18"/>
          <w:szCs w:val="18"/>
          <w:lang w:val="en-GB"/>
        </w:rPr>
        <w:t>Potential</w:t>
      </w:r>
      <w:r w:rsidRPr="0023367B">
        <w:rPr>
          <w:rFonts w:ascii="Arial" w:eastAsia="Arial" w:hAnsi="Arial" w:cs="Arial"/>
          <w:b/>
          <w:bCs/>
          <w:spacing w:val="-3"/>
          <w:sz w:val="18"/>
          <w:szCs w:val="18"/>
          <w:lang w:val="en-GB"/>
        </w:rPr>
        <w:t xml:space="preserve"> </w:t>
      </w:r>
      <w:r w:rsidRPr="0023367B">
        <w:rPr>
          <w:rFonts w:ascii="Arial" w:eastAsia="Arial" w:hAnsi="Arial" w:cs="Arial"/>
          <w:b/>
          <w:bCs/>
          <w:sz w:val="18"/>
          <w:szCs w:val="18"/>
          <w:lang w:val="en-GB"/>
        </w:rPr>
        <w:t>environmental</w:t>
      </w:r>
      <w:r w:rsidRPr="0023367B">
        <w:rPr>
          <w:rFonts w:ascii="Arial" w:eastAsia="Arial" w:hAnsi="Arial" w:cs="Arial"/>
          <w:b/>
          <w:bCs/>
          <w:spacing w:val="-4"/>
          <w:sz w:val="18"/>
          <w:szCs w:val="18"/>
          <w:lang w:val="en-GB"/>
        </w:rPr>
        <w:t xml:space="preserve"> </w:t>
      </w:r>
      <w:r w:rsidRPr="0023367B">
        <w:rPr>
          <w:rFonts w:ascii="Arial" w:eastAsia="Arial" w:hAnsi="Arial" w:cs="Arial"/>
          <w:b/>
          <w:bCs/>
          <w:sz w:val="18"/>
          <w:szCs w:val="18"/>
          <w:lang w:val="en-GB"/>
        </w:rPr>
        <w:t>watering</w:t>
      </w:r>
      <w:r w:rsidRPr="0023367B">
        <w:rPr>
          <w:rFonts w:ascii="Arial" w:eastAsia="Arial" w:hAnsi="Arial" w:cs="Arial"/>
          <w:b/>
          <w:bCs/>
          <w:spacing w:val="-3"/>
          <w:sz w:val="18"/>
          <w:szCs w:val="18"/>
          <w:lang w:val="en-GB"/>
        </w:rPr>
        <w:t xml:space="preserve"> </w:t>
      </w:r>
      <w:r w:rsidRPr="0023367B">
        <w:rPr>
          <w:rFonts w:ascii="Arial" w:eastAsia="Arial" w:hAnsi="Arial" w:cs="Arial"/>
          <w:b/>
          <w:bCs/>
          <w:sz w:val="18"/>
          <w:szCs w:val="18"/>
          <w:lang w:val="en-GB"/>
        </w:rPr>
        <w:t>for</w:t>
      </w:r>
      <w:r w:rsidRPr="0023367B">
        <w:rPr>
          <w:rFonts w:ascii="Arial" w:eastAsia="Arial" w:hAnsi="Arial" w:cs="Arial"/>
          <w:b/>
          <w:bCs/>
          <w:spacing w:val="-3"/>
          <w:sz w:val="18"/>
          <w:szCs w:val="18"/>
          <w:lang w:val="en-GB"/>
        </w:rPr>
        <w:t xml:space="preserve"> </w:t>
      </w:r>
      <w:r w:rsidRPr="0023367B">
        <w:rPr>
          <w:rFonts w:ascii="Arial" w:eastAsia="Arial" w:hAnsi="Arial" w:cs="Arial"/>
          <w:b/>
          <w:bCs/>
          <w:sz w:val="18"/>
          <w:szCs w:val="18"/>
          <w:lang w:val="en-GB"/>
        </w:rPr>
        <w:t>Gunbower</w:t>
      </w:r>
      <w:r w:rsidRPr="0023367B">
        <w:rPr>
          <w:rFonts w:ascii="Arial" w:eastAsia="Arial" w:hAnsi="Arial" w:cs="Arial"/>
          <w:b/>
          <w:bCs/>
          <w:spacing w:val="-3"/>
          <w:sz w:val="18"/>
          <w:szCs w:val="18"/>
          <w:lang w:val="en-GB"/>
        </w:rPr>
        <w:t xml:space="preserve"> </w:t>
      </w:r>
      <w:r w:rsidRPr="0023367B">
        <w:rPr>
          <w:rFonts w:ascii="Arial" w:eastAsia="Arial" w:hAnsi="Arial" w:cs="Arial"/>
          <w:b/>
          <w:bCs/>
          <w:sz w:val="18"/>
          <w:szCs w:val="18"/>
          <w:lang w:val="en-GB"/>
        </w:rPr>
        <w:t>Creek</w:t>
      </w:r>
      <w:r w:rsidRPr="0023367B">
        <w:rPr>
          <w:rFonts w:ascii="Arial" w:eastAsia="Arial" w:hAnsi="Arial" w:cs="Arial"/>
          <w:b/>
          <w:bCs/>
          <w:spacing w:val="-3"/>
          <w:sz w:val="18"/>
          <w:szCs w:val="18"/>
          <w:lang w:val="en-GB"/>
        </w:rPr>
        <w:t xml:space="preserve"> </w:t>
      </w:r>
      <w:r w:rsidRPr="0023367B">
        <w:rPr>
          <w:rFonts w:ascii="Arial" w:eastAsia="Arial" w:hAnsi="Arial" w:cs="Arial"/>
          <w:b/>
          <w:bCs/>
          <w:sz w:val="18"/>
          <w:szCs w:val="18"/>
          <w:lang w:val="en-GB"/>
        </w:rPr>
        <w:t>and</w:t>
      </w:r>
      <w:r w:rsidRPr="0023367B">
        <w:rPr>
          <w:rFonts w:ascii="Arial" w:eastAsia="Arial" w:hAnsi="Arial" w:cs="Arial"/>
          <w:b/>
          <w:bCs/>
          <w:spacing w:val="-4"/>
          <w:sz w:val="18"/>
          <w:szCs w:val="18"/>
          <w:lang w:val="en-GB"/>
        </w:rPr>
        <w:t xml:space="preserve"> </w:t>
      </w:r>
      <w:r w:rsidRPr="0023367B">
        <w:rPr>
          <w:rFonts w:ascii="Arial" w:eastAsia="Arial" w:hAnsi="Arial" w:cs="Arial"/>
          <w:b/>
          <w:bCs/>
          <w:sz w:val="18"/>
          <w:szCs w:val="18"/>
          <w:lang w:val="en-GB"/>
        </w:rPr>
        <w:t>Forest</w:t>
      </w:r>
      <w:r w:rsidRPr="0023367B">
        <w:rPr>
          <w:rFonts w:ascii="Arial" w:eastAsia="Arial" w:hAnsi="Arial" w:cs="Arial"/>
          <w:b/>
          <w:bCs/>
          <w:spacing w:val="-3"/>
          <w:sz w:val="18"/>
          <w:szCs w:val="18"/>
          <w:lang w:val="en-GB"/>
        </w:rPr>
        <w:t xml:space="preserve"> </w:t>
      </w:r>
      <w:r w:rsidRPr="0023367B">
        <w:rPr>
          <w:rFonts w:ascii="Arial" w:eastAsia="Arial" w:hAnsi="Arial" w:cs="Arial"/>
          <w:b/>
          <w:bCs/>
          <w:sz w:val="18"/>
          <w:szCs w:val="18"/>
          <w:lang w:val="en-GB"/>
        </w:rPr>
        <w:t>under</w:t>
      </w:r>
      <w:r w:rsidRPr="0023367B">
        <w:rPr>
          <w:rFonts w:ascii="Arial" w:eastAsia="Arial" w:hAnsi="Arial" w:cs="Arial"/>
          <w:b/>
          <w:bCs/>
          <w:spacing w:val="-3"/>
          <w:sz w:val="18"/>
          <w:szCs w:val="18"/>
          <w:lang w:val="en-GB"/>
        </w:rPr>
        <w:t xml:space="preserve"> </w:t>
      </w:r>
      <w:r w:rsidRPr="0023367B">
        <w:rPr>
          <w:rFonts w:ascii="Arial" w:eastAsia="Arial" w:hAnsi="Arial" w:cs="Arial"/>
          <w:b/>
          <w:bCs/>
          <w:sz w:val="18"/>
          <w:szCs w:val="18"/>
          <w:lang w:val="en-GB"/>
        </w:rPr>
        <w:t>a</w:t>
      </w:r>
      <w:r w:rsidRPr="0023367B">
        <w:rPr>
          <w:rFonts w:ascii="Arial" w:eastAsia="Arial" w:hAnsi="Arial" w:cs="Arial"/>
          <w:b/>
          <w:bCs/>
          <w:spacing w:val="-4"/>
          <w:sz w:val="18"/>
          <w:szCs w:val="18"/>
          <w:lang w:val="en-GB"/>
        </w:rPr>
        <w:t xml:space="preserve"> </w:t>
      </w:r>
      <w:r w:rsidRPr="0023367B">
        <w:rPr>
          <w:rFonts w:ascii="Arial" w:eastAsia="Arial" w:hAnsi="Arial" w:cs="Arial"/>
          <w:b/>
          <w:bCs/>
          <w:sz w:val="18"/>
          <w:szCs w:val="18"/>
          <w:lang w:val="en-GB"/>
        </w:rPr>
        <w:t>range</w:t>
      </w:r>
      <w:r w:rsidRPr="0023367B">
        <w:rPr>
          <w:rFonts w:ascii="Arial" w:eastAsia="Arial" w:hAnsi="Arial" w:cs="Arial"/>
          <w:b/>
          <w:bCs/>
          <w:spacing w:val="-4"/>
          <w:sz w:val="18"/>
          <w:szCs w:val="18"/>
          <w:lang w:val="en-GB"/>
        </w:rPr>
        <w:t xml:space="preserve"> </w:t>
      </w:r>
      <w:r w:rsidRPr="0023367B">
        <w:rPr>
          <w:rFonts w:ascii="Arial" w:eastAsia="Arial" w:hAnsi="Arial" w:cs="Arial"/>
          <w:b/>
          <w:bCs/>
          <w:sz w:val="18"/>
          <w:szCs w:val="18"/>
          <w:lang w:val="en-GB"/>
        </w:rPr>
        <w:t>of</w:t>
      </w:r>
      <w:r w:rsidRPr="0023367B">
        <w:rPr>
          <w:rFonts w:ascii="Arial" w:eastAsia="Arial" w:hAnsi="Arial" w:cs="Arial"/>
          <w:b/>
          <w:bCs/>
          <w:spacing w:val="-3"/>
          <w:sz w:val="18"/>
          <w:szCs w:val="18"/>
          <w:lang w:val="en-GB"/>
        </w:rPr>
        <w:t xml:space="preserve"> </w:t>
      </w:r>
      <w:r w:rsidRPr="0023367B">
        <w:rPr>
          <w:rFonts w:ascii="Arial" w:eastAsia="Arial" w:hAnsi="Arial" w:cs="Arial"/>
          <w:b/>
          <w:bCs/>
          <w:sz w:val="18"/>
          <w:szCs w:val="18"/>
          <w:lang w:val="en-GB"/>
        </w:rPr>
        <w:t>planning</w:t>
      </w:r>
      <w:r w:rsidRPr="0023367B">
        <w:rPr>
          <w:rFonts w:ascii="Arial" w:eastAsia="Arial" w:hAnsi="Arial" w:cs="Arial"/>
          <w:b/>
          <w:bCs/>
          <w:spacing w:val="-2"/>
          <w:sz w:val="18"/>
          <w:szCs w:val="18"/>
          <w:lang w:val="en-GB"/>
        </w:rPr>
        <w:t xml:space="preserve"> scenarios</w:t>
      </w:r>
    </w:p>
    <w:p w14:paraId="42FB09D0" w14:textId="77777777" w:rsidR="0023367B" w:rsidRPr="0023367B" w:rsidRDefault="0023367B" w:rsidP="0023367B">
      <w:pPr>
        <w:widowControl w:val="0"/>
        <w:autoSpaceDE w:val="0"/>
        <w:autoSpaceDN w:val="0"/>
        <w:spacing w:before="1" w:after="0" w:line="240" w:lineRule="auto"/>
        <w:rPr>
          <w:rFonts w:ascii="Arial" w:eastAsia="Arial" w:hAnsi="Arial" w:cs="Arial"/>
          <w:b/>
          <w:sz w:val="8"/>
          <w:szCs w:val="18"/>
          <w:lang w:val="en-GB"/>
        </w:rPr>
      </w:pPr>
    </w:p>
    <w:tbl>
      <w:tblPr>
        <w:tblW w:w="0" w:type="auto"/>
        <w:tblInd w:w="122" w:type="dxa"/>
        <w:tblBorders>
          <w:top w:val="single" w:sz="4" w:space="0" w:color="126A8B"/>
          <w:left w:val="single" w:sz="4" w:space="0" w:color="126A8B"/>
          <w:bottom w:val="single" w:sz="4" w:space="0" w:color="126A8B"/>
          <w:right w:val="single" w:sz="4" w:space="0" w:color="126A8B"/>
          <w:insideH w:val="single" w:sz="4" w:space="0" w:color="126A8B"/>
          <w:insideV w:val="single" w:sz="4" w:space="0" w:color="126A8B"/>
        </w:tblBorders>
        <w:tblLayout w:type="fixed"/>
        <w:tblCellMar>
          <w:left w:w="0" w:type="dxa"/>
          <w:right w:w="0" w:type="dxa"/>
        </w:tblCellMar>
        <w:tblLook w:val="01E0" w:firstRow="1" w:lastRow="1" w:firstColumn="1" w:lastColumn="1" w:noHBand="0" w:noVBand="0"/>
      </w:tblPr>
      <w:tblGrid>
        <w:gridCol w:w="2041"/>
        <w:gridCol w:w="2041"/>
        <w:gridCol w:w="2041"/>
        <w:gridCol w:w="2041"/>
        <w:gridCol w:w="2041"/>
      </w:tblGrid>
      <w:tr w:rsidR="0023367B" w:rsidRPr="0023367B" w14:paraId="28F90956" w14:textId="77777777">
        <w:trPr>
          <w:trHeight w:val="362"/>
        </w:trPr>
        <w:tc>
          <w:tcPr>
            <w:tcW w:w="2041" w:type="dxa"/>
            <w:tcBorders>
              <w:top w:val="nil"/>
              <w:left w:val="nil"/>
              <w:bottom w:val="nil"/>
              <w:right w:val="nil"/>
            </w:tcBorders>
            <w:shd w:val="clear" w:color="auto" w:fill="126A8B"/>
          </w:tcPr>
          <w:p w14:paraId="33B44289" w14:textId="77777777" w:rsidR="0023367B" w:rsidRPr="0023367B" w:rsidRDefault="0023367B" w:rsidP="0023367B">
            <w:pPr>
              <w:widowControl w:val="0"/>
              <w:autoSpaceDE w:val="0"/>
              <w:autoSpaceDN w:val="0"/>
              <w:spacing w:before="80" w:after="0" w:line="240" w:lineRule="auto"/>
              <w:ind w:left="118"/>
              <w:rPr>
                <w:rFonts w:ascii="Arial" w:eastAsia="Arial" w:hAnsi="Arial" w:cs="Arial"/>
                <w:b/>
                <w:sz w:val="18"/>
                <w:lang w:val="en-GB"/>
              </w:rPr>
            </w:pPr>
            <w:r w:rsidRPr="0023367B">
              <w:rPr>
                <w:rFonts w:ascii="Arial" w:eastAsia="Arial" w:hAnsi="Arial" w:cs="Arial"/>
                <w:b/>
                <w:color w:val="FFFFFF"/>
                <w:sz w:val="18"/>
                <w:lang w:val="en-GB"/>
              </w:rPr>
              <w:t>Planning</w:t>
            </w:r>
            <w:r w:rsidRPr="0023367B">
              <w:rPr>
                <w:rFonts w:ascii="Arial" w:eastAsia="Arial" w:hAnsi="Arial" w:cs="Arial"/>
                <w:b/>
                <w:color w:val="FFFFFF"/>
                <w:spacing w:val="8"/>
                <w:sz w:val="18"/>
                <w:lang w:val="en-GB"/>
              </w:rPr>
              <w:t xml:space="preserve"> </w:t>
            </w:r>
            <w:r w:rsidRPr="0023367B">
              <w:rPr>
                <w:rFonts w:ascii="Arial" w:eastAsia="Arial" w:hAnsi="Arial" w:cs="Arial"/>
                <w:b/>
                <w:color w:val="FFFFFF"/>
                <w:spacing w:val="-2"/>
                <w:sz w:val="18"/>
                <w:lang w:val="en-GB"/>
              </w:rPr>
              <w:t>scenario</w:t>
            </w:r>
          </w:p>
        </w:tc>
        <w:tc>
          <w:tcPr>
            <w:tcW w:w="2041" w:type="dxa"/>
            <w:tcBorders>
              <w:top w:val="nil"/>
              <w:left w:val="nil"/>
              <w:bottom w:val="nil"/>
              <w:right w:val="nil"/>
            </w:tcBorders>
            <w:shd w:val="clear" w:color="auto" w:fill="126A8B"/>
          </w:tcPr>
          <w:p w14:paraId="256950AC" w14:textId="77777777" w:rsidR="0023367B" w:rsidRPr="0023367B" w:rsidRDefault="0023367B" w:rsidP="0023367B">
            <w:pPr>
              <w:widowControl w:val="0"/>
              <w:autoSpaceDE w:val="0"/>
              <w:autoSpaceDN w:val="0"/>
              <w:spacing w:before="80" w:after="0" w:line="240" w:lineRule="auto"/>
              <w:ind w:left="118"/>
              <w:rPr>
                <w:rFonts w:ascii="Arial" w:eastAsia="Arial" w:hAnsi="Arial" w:cs="Arial"/>
                <w:b/>
                <w:sz w:val="18"/>
                <w:lang w:val="en-GB"/>
              </w:rPr>
            </w:pPr>
            <w:r w:rsidRPr="0023367B">
              <w:rPr>
                <w:rFonts w:ascii="Arial" w:eastAsia="Arial" w:hAnsi="Arial" w:cs="Arial"/>
                <w:b/>
                <w:color w:val="FFFFFF"/>
                <w:spacing w:val="-2"/>
                <w:sz w:val="18"/>
                <w:lang w:val="en-GB"/>
              </w:rPr>
              <w:t>Drought</w:t>
            </w:r>
          </w:p>
        </w:tc>
        <w:tc>
          <w:tcPr>
            <w:tcW w:w="2041" w:type="dxa"/>
            <w:tcBorders>
              <w:top w:val="nil"/>
              <w:left w:val="nil"/>
              <w:bottom w:val="nil"/>
              <w:right w:val="nil"/>
            </w:tcBorders>
            <w:shd w:val="clear" w:color="auto" w:fill="126A8B"/>
          </w:tcPr>
          <w:p w14:paraId="54489439" w14:textId="77777777" w:rsidR="0023367B" w:rsidRPr="0023367B" w:rsidRDefault="0023367B" w:rsidP="0023367B">
            <w:pPr>
              <w:widowControl w:val="0"/>
              <w:autoSpaceDE w:val="0"/>
              <w:autoSpaceDN w:val="0"/>
              <w:spacing w:before="80" w:after="0" w:line="240" w:lineRule="auto"/>
              <w:ind w:left="118"/>
              <w:rPr>
                <w:rFonts w:ascii="Arial" w:eastAsia="Arial" w:hAnsi="Arial" w:cs="Arial"/>
                <w:b/>
                <w:sz w:val="18"/>
                <w:lang w:val="en-GB"/>
              </w:rPr>
            </w:pPr>
            <w:r w:rsidRPr="0023367B">
              <w:rPr>
                <w:rFonts w:ascii="Arial" w:eastAsia="Arial" w:hAnsi="Arial" w:cs="Arial"/>
                <w:b/>
                <w:color w:val="FFFFFF"/>
                <w:spacing w:val="-5"/>
                <w:sz w:val="18"/>
                <w:lang w:val="en-GB"/>
              </w:rPr>
              <w:t>Dry</w:t>
            </w:r>
          </w:p>
        </w:tc>
        <w:tc>
          <w:tcPr>
            <w:tcW w:w="2041" w:type="dxa"/>
            <w:tcBorders>
              <w:top w:val="nil"/>
              <w:left w:val="nil"/>
              <w:bottom w:val="nil"/>
              <w:right w:val="nil"/>
            </w:tcBorders>
            <w:shd w:val="clear" w:color="auto" w:fill="126A8B"/>
          </w:tcPr>
          <w:p w14:paraId="7F6B4251" w14:textId="77777777" w:rsidR="0023367B" w:rsidRPr="0023367B" w:rsidRDefault="0023367B" w:rsidP="0023367B">
            <w:pPr>
              <w:widowControl w:val="0"/>
              <w:autoSpaceDE w:val="0"/>
              <w:autoSpaceDN w:val="0"/>
              <w:spacing w:before="80" w:after="0" w:line="240" w:lineRule="auto"/>
              <w:ind w:left="118"/>
              <w:rPr>
                <w:rFonts w:ascii="Arial" w:eastAsia="Arial" w:hAnsi="Arial" w:cs="Arial"/>
                <w:b/>
                <w:sz w:val="18"/>
                <w:lang w:val="en-GB"/>
              </w:rPr>
            </w:pPr>
            <w:r w:rsidRPr="0023367B">
              <w:rPr>
                <w:rFonts w:ascii="Arial" w:eastAsia="Arial" w:hAnsi="Arial" w:cs="Arial"/>
                <w:b/>
                <w:color w:val="FFFFFF"/>
                <w:spacing w:val="-2"/>
                <w:sz w:val="18"/>
                <w:lang w:val="en-GB"/>
              </w:rPr>
              <w:t>Average</w:t>
            </w:r>
          </w:p>
        </w:tc>
        <w:tc>
          <w:tcPr>
            <w:tcW w:w="2041" w:type="dxa"/>
            <w:tcBorders>
              <w:top w:val="nil"/>
              <w:left w:val="nil"/>
              <w:bottom w:val="nil"/>
              <w:right w:val="nil"/>
            </w:tcBorders>
            <w:shd w:val="clear" w:color="auto" w:fill="126A8B"/>
          </w:tcPr>
          <w:p w14:paraId="50DC280B" w14:textId="77777777" w:rsidR="0023367B" w:rsidRPr="0023367B" w:rsidRDefault="0023367B" w:rsidP="0023367B">
            <w:pPr>
              <w:widowControl w:val="0"/>
              <w:autoSpaceDE w:val="0"/>
              <w:autoSpaceDN w:val="0"/>
              <w:spacing w:before="80" w:after="0" w:line="240" w:lineRule="auto"/>
              <w:ind w:left="118"/>
              <w:rPr>
                <w:rFonts w:ascii="Arial" w:eastAsia="Arial" w:hAnsi="Arial" w:cs="Arial"/>
                <w:b/>
                <w:sz w:val="18"/>
                <w:lang w:val="en-GB"/>
              </w:rPr>
            </w:pPr>
            <w:r w:rsidRPr="0023367B">
              <w:rPr>
                <w:rFonts w:ascii="Arial" w:eastAsia="Arial" w:hAnsi="Arial" w:cs="Arial"/>
                <w:b/>
                <w:color w:val="FFFFFF"/>
                <w:spacing w:val="-5"/>
                <w:sz w:val="18"/>
                <w:lang w:val="en-GB"/>
              </w:rPr>
              <w:t>Wet</w:t>
            </w:r>
          </w:p>
        </w:tc>
      </w:tr>
      <w:tr w:rsidR="0023367B" w:rsidRPr="0023367B" w14:paraId="3FC3E69B" w14:textId="77777777">
        <w:trPr>
          <w:trHeight w:val="1012"/>
        </w:trPr>
        <w:tc>
          <w:tcPr>
            <w:tcW w:w="2041" w:type="dxa"/>
            <w:tcBorders>
              <w:top w:val="nil"/>
            </w:tcBorders>
          </w:tcPr>
          <w:p w14:paraId="74E7EBD3" w14:textId="77777777" w:rsidR="0023367B" w:rsidRPr="0023367B" w:rsidRDefault="0023367B" w:rsidP="0023367B">
            <w:pPr>
              <w:widowControl w:val="0"/>
              <w:autoSpaceDE w:val="0"/>
              <w:autoSpaceDN w:val="0"/>
              <w:spacing w:before="75" w:after="0" w:line="240" w:lineRule="auto"/>
              <w:ind w:left="113"/>
              <w:rPr>
                <w:rFonts w:ascii="Arial" w:eastAsia="Arial" w:hAnsi="Arial" w:cs="Arial"/>
                <w:sz w:val="18"/>
                <w:lang w:val="en-GB"/>
              </w:rPr>
            </w:pPr>
            <w:r w:rsidRPr="0023367B">
              <w:rPr>
                <w:rFonts w:ascii="Arial" w:eastAsia="Arial" w:hAnsi="Arial" w:cs="Arial"/>
                <w:sz w:val="18"/>
                <w:lang w:val="en-GB"/>
              </w:rPr>
              <w:t>Expected</w:t>
            </w:r>
            <w:r w:rsidRPr="0023367B">
              <w:rPr>
                <w:rFonts w:ascii="Arial" w:eastAsia="Arial" w:hAnsi="Arial" w:cs="Arial"/>
                <w:spacing w:val="7"/>
                <w:sz w:val="18"/>
                <w:lang w:val="en-GB"/>
              </w:rPr>
              <w:t xml:space="preserve"> </w:t>
            </w:r>
            <w:r w:rsidRPr="0023367B">
              <w:rPr>
                <w:rFonts w:ascii="Arial" w:eastAsia="Arial" w:hAnsi="Arial" w:cs="Arial"/>
                <w:spacing w:val="-2"/>
                <w:sz w:val="18"/>
                <w:lang w:val="en-GB"/>
              </w:rPr>
              <w:t>conditions</w:t>
            </w:r>
          </w:p>
        </w:tc>
        <w:tc>
          <w:tcPr>
            <w:tcW w:w="2041" w:type="dxa"/>
            <w:tcBorders>
              <w:top w:val="nil"/>
            </w:tcBorders>
          </w:tcPr>
          <w:p w14:paraId="004EF7B7" w14:textId="77777777" w:rsidR="0023367B" w:rsidRPr="0023367B" w:rsidRDefault="0023367B" w:rsidP="0023367B">
            <w:pPr>
              <w:widowControl w:val="0"/>
              <w:numPr>
                <w:ilvl w:val="0"/>
                <w:numId w:val="28"/>
              </w:numPr>
              <w:tabs>
                <w:tab w:val="left" w:pos="341"/>
              </w:tabs>
              <w:autoSpaceDE w:val="0"/>
              <w:autoSpaceDN w:val="0"/>
              <w:spacing w:before="75" w:after="0" w:line="254" w:lineRule="auto"/>
              <w:ind w:right="335"/>
              <w:rPr>
                <w:rFonts w:ascii="Arial" w:eastAsia="Arial" w:hAnsi="Arial" w:cs="Arial"/>
                <w:sz w:val="18"/>
                <w:lang w:val="en-GB"/>
              </w:rPr>
            </w:pPr>
            <w:r w:rsidRPr="0023367B">
              <w:rPr>
                <w:rFonts w:ascii="Arial" w:eastAsia="Arial" w:hAnsi="Arial" w:cs="Arial"/>
                <w:sz w:val="18"/>
                <w:lang w:val="en-GB"/>
              </w:rPr>
              <w:t>No</w:t>
            </w:r>
            <w:r w:rsidRPr="0023367B">
              <w:rPr>
                <w:rFonts w:ascii="Arial" w:eastAsia="Arial" w:hAnsi="Arial" w:cs="Arial"/>
                <w:spacing w:val="-13"/>
                <w:sz w:val="18"/>
                <w:lang w:val="en-GB"/>
              </w:rPr>
              <w:t xml:space="preserve"> </w:t>
            </w:r>
            <w:r w:rsidRPr="0023367B">
              <w:rPr>
                <w:rFonts w:ascii="Arial" w:eastAsia="Arial" w:hAnsi="Arial" w:cs="Arial"/>
                <w:sz w:val="18"/>
                <w:lang w:val="en-GB"/>
              </w:rPr>
              <w:t>natural</w:t>
            </w:r>
            <w:r w:rsidRPr="0023367B">
              <w:rPr>
                <w:rFonts w:ascii="Arial" w:eastAsia="Arial" w:hAnsi="Arial" w:cs="Arial"/>
                <w:spacing w:val="-12"/>
                <w:sz w:val="18"/>
                <w:lang w:val="en-GB"/>
              </w:rPr>
              <w:t xml:space="preserve"> </w:t>
            </w:r>
            <w:r w:rsidRPr="0023367B">
              <w:rPr>
                <w:rFonts w:ascii="Arial" w:eastAsia="Arial" w:hAnsi="Arial" w:cs="Arial"/>
                <w:sz w:val="18"/>
                <w:lang w:val="en-GB"/>
              </w:rPr>
              <w:t xml:space="preserve">inflow into Gunbower </w:t>
            </w:r>
            <w:r w:rsidRPr="0023367B">
              <w:rPr>
                <w:rFonts w:ascii="Arial" w:eastAsia="Arial" w:hAnsi="Arial" w:cs="Arial"/>
                <w:spacing w:val="-2"/>
                <w:sz w:val="18"/>
                <w:lang w:val="en-GB"/>
              </w:rPr>
              <w:t>Forest</w:t>
            </w:r>
          </w:p>
        </w:tc>
        <w:tc>
          <w:tcPr>
            <w:tcW w:w="2041" w:type="dxa"/>
            <w:tcBorders>
              <w:top w:val="nil"/>
            </w:tcBorders>
          </w:tcPr>
          <w:p w14:paraId="7081D6E8" w14:textId="77777777" w:rsidR="0023367B" w:rsidRPr="0023367B" w:rsidRDefault="0023367B" w:rsidP="0023367B">
            <w:pPr>
              <w:widowControl w:val="0"/>
              <w:numPr>
                <w:ilvl w:val="0"/>
                <w:numId w:val="27"/>
              </w:numPr>
              <w:tabs>
                <w:tab w:val="left" w:pos="341"/>
              </w:tabs>
              <w:autoSpaceDE w:val="0"/>
              <w:autoSpaceDN w:val="0"/>
              <w:spacing w:before="75" w:after="0" w:line="254" w:lineRule="auto"/>
              <w:ind w:right="335"/>
              <w:rPr>
                <w:rFonts w:ascii="Arial" w:eastAsia="Arial" w:hAnsi="Arial" w:cs="Arial"/>
                <w:sz w:val="18"/>
                <w:lang w:val="en-GB"/>
              </w:rPr>
            </w:pPr>
            <w:r w:rsidRPr="0023367B">
              <w:rPr>
                <w:rFonts w:ascii="Arial" w:eastAsia="Arial" w:hAnsi="Arial" w:cs="Arial"/>
                <w:sz w:val="18"/>
                <w:lang w:val="en-GB"/>
              </w:rPr>
              <w:t>No</w:t>
            </w:r>
            <w:r w:rsidRPr="0023367B">
              <w:rPr>
                <w:rFonts w:ascii="Arial" w:eastAsia="Arial" w:hAnsi="Arial" w:cs="Arial"/>
                <w:spacing w:val="-13"/>
                <w:sz w:val="18"/>
                <w:lang w:val="en-GB"/>
              </w:rPr>
              <w:t xml:space="preserve"> </w:t>
            </w:r>
            <w:r w:rsidRPr="0023367B">
              <w:rPr>
                <w:rFonts w:ascii="Arial" w:eastAsia="Arial" w:hAnsi="Arial" w:cs="Arial"/>
                <w:sz w:val="18"/>
                <w:lang w:val="en-GB"/>
              </w:rPr>
              <w:t>natural</w:t>
            </w:r>
            <w:r w:rsidRPr="0023367B">
              <w:rPr>
                <w:rFonts w:ascii="Arial" w:eastAsia="Arial" w:hAnsi="Arial" w:cs="Arial"/>
                <w:spacing w:val="-12"/>
                <w:sz w:val="18"/>
                <w:lang w:val="en-GB"/>
              </w:rPr>
              <w:t xml:space="preserve"> </w:t>
            </w:r>
            <w:r w:rsidRPr="0023367B">
              <w:rPr>
                <w:rFonts w:ascii="Arial" w:eastAsia="Arial" w:hAnsi="Arial" w:cs="Arial"/>
                <w:sz w:val="18"/>
                <w:lang w:val="en-GB"/>
              </w:rPr>
              <w:t xml:space="preserve">inflow into Gunbower </w:t>
            </w:r>
            <w:r w:rsidRPr="0023367B">
              <w:rPr>
                <w:rFonts w:ascii="Arial" w:eastAsia="Arial" w:hAnsi="Arial" w:cs="Arial"/>
                <w:spacing w:val="-2"/>
                <w:sz w:val="18"/>
                <w:lang w:val="en-GB"/>
              </w:rPr>
              <w:t>Forest</w:t>
            </w:r>
          </w:p>
        </w:tc>
        <w:tc>
          <w:tcPr>
            <w:tcW w:w="2041" w:type="dxa"/>
            <w:tcBorders>
              <w:top w:val="nil"/>
            </w:tcBorders>
          </w:tcPr>
          <w:p w14:paraId="401E81A9" w14:textId="77777777" w:rsidR="0023367B" w:rsidRPr="0023367B" w:rsidRDefault="0023367B" w:rsidP="0023367B">
            <w:pPr>
              <w:widowControl w:val="0"/>
              <w:numPr>
                <w:ilvl w:val="0"/>
                <w:numId w:val="26"/>
              </w:numPr>
              <w:tabs>
                <w:tab w:val="left" w:pos="340"/>
              </w:tabs>
              <w:autoSpaceDE w:val="0"/>
              <w:autoSpaceDN w:val="0"/>
              <w:spacing w:before="75" w:after="0" w:line="254" w:lineRule="auto"/>
              <w:ind w:left="339" w:right="111"/>
              <w:rPr>
                <w:rFonts w:ascii="Arial" w:eastAsia="Arial" w:hAnsi="Arial" w:cs="Arial"/>
                <w:sz w:val="18"/>
                <w:lang w:val="en-GB"/>
              </w:rPr>
            </w:pPr>
            <w:r w:rsidRPr="0023367B">
              <w:rPr>
                <w:rFonts w:ascii="Arial" w:eastAsia="Arial" w:hAnsi="Arial" w:cs="Arial"/>
                <w:sz w:val="18"/>
                <w:lang w:val="en-GB"/>
              </w:rPr>
              <w:t>Minor</w:t>
            </w:r>
            <w:r w:rsidRPr="0023367B">
              <w:rPr>
                <w:rFonts w:ascii="Arial" w:eastAsia="Arial" w:hAnsi="Arial" w:cs="Arial"/>
                <w:spacing w:val="-10"/>
                <w:sz w:val="18"/>
                <w:lang w:val="en-GB"/>
              </w:rPr>
              <w:t xml:space="preserve"> </w:t>
            </w:r>
            <w:r w:rsidRPr="0023367B">
              <w:rPr>
                <w:rFonts w:ascii="Arial" w:eastAsia="Arial" w:hAnsi="Arial" w:cs="Arial"/>
                <w:sz w:val="18"/>
                <w:lang w:val="en-GB"/>
              </w:rPr>
              <w:t>natural</w:t>
            </w:r>
            <w:r w:rsidRPr="0023367B">
              <w:rPr>
                <w:rFonts w:ascii="Arial" w:eastAsia="Arial" w:hAnsi="Arial" w:cs="Arial"/>
                <w:spacing w:val="-11"/>
                <w:sz w:val="18"/>
                <w:lang w:val="en-GB"/>
              </w:rPr>
              <w:t xml:space="preserve"> </w:t>
            </w:r>
            <w:r w:rsidRPr="0023367B">
              <w:rPr>
                <w:rFonts w:ascii="Arial" w:eastAsia="Arial" w:hAnsi="Arial" w:cs="Arial"/>
                <w:sz w:val="18"/>
                <w:lang w:val="en-GB"/>
              </w:rPr>
              <w:t>inflow into Gunbower Forest may occur</w:t>
            </w:r>
            <w:r w:rsidRPr="0023367B">
              <w:rPr>
                <w:rFonts w:ascii="Arial" w:eastAsia="Arial" w:hAnsi="Arial" w:cs="Arial"/>
                <w:spacing w:val="80"/>
                <w:sz w:val="18"/>
                <w:lang w:val="en-GB"/>
              </w:rPr>
              <w:t xml:space="preserve"> </w:t>
            </w:r>
            <w:r w:rsidRPr="0023367B">
              <w:rPr>
                <w:rFonts w:ascii="Arial" w:eastAsia="Arial" w:hAnsi="Arial" w:cs="Arial"/>
                <w:sz w:val="18"/>
                <w:lang w:val="en-GB"/>
              </w:rPr>
              <w:t>in winter/spring</w:t>
            </w:r>
          </w:p>
        </w:tc>
        <w:tc>
          <w:tcPr>
            <w:tcW w:w="2041" w:type="dxa"/>
            <w:tcBorders>
              <w:top w:val="nil"/>
            </w:tcBorders>
          </w:tcPr>
          <w:p w14:paraId="6D611086" w14:textId="77777777" w:rsidR="0023367B" w:rsidRPr="0023367B" w:rsidRDefault="0023367B" w:rsidP="0023367B">
            <w:pPr>
              <w:widowControl w:val="0"/>
              <w:numPr>
                <w:ilvl w:val="0"/>
                <w:numId w:val="25"/>
              </w:numPr>
              <w:tabs>
                <w:tab w:val="left" w:pos="340"/>
              </w:tabs>
              <w:autoSpaceDE w:val="0"/>
              <w:autoSpaceDN w:val="0"/>
              <w:spacing w:before="75" w:after="0" w:line="254" w:lineRule="auto"/>
              <w:ind w:right="345"/>
              <w:rPr>
                <w:rFonts w:ascii="Arial" w:eastAsia="Arial" w:hAnsi="Arial" w:cs="Arial"/>
                <w:sz w:val="18"/>
                <w:lang w:val="en-GB"/>
              </w:rPr>
            </w:pPr>
            <w:r w:rsidRPr="0023367B">
              <w:rPr>
                <w:rFonts w:ascii="Arial" w:eastAsia="Arial" w:hAnsi="Arial" w:cs="Arial"/>
                <w:sz w:val="18"/>
                <w:lang w:val="en-GB"/>
              </w:rPr>
              <w:t>Overbank</w:t>
            </w:r>
            <w:r w:rsidRPr="0023367B">
              <w:rPr>
                <w:rFonts w:ascii="Arial" w:eastAsia="Arial" w:hAnsi="Arial" w:cs="Arial"/>
                <w:spacing w:val="-12"/>
                <w:sz w:val="18"/>
                <w:lang w:val="en-GB"/>
              </w:rPr>
              <w:t xml:space="preserve"> </w:t>
            </w:r>
            <w:r w:rsidRPr="0023367B">
              <w:rPr>
                <w:rFonts w:ascii="Arial" w:eastAsia="Arial" w:hAnsi="Arial" w:cs="Arial"/>
                <w:sz w:val="18"/>
                <w:lang w:val="en-GB"/>
              </w:rPr>
              <w:t>flow</w:t>
            </w:r>
            <w:r w:rsidRPr="0023367B">
              <w:rPr>
                <w:rFonts w:ascii="Arial" w:eastAsia="Arial" w:hAnsi="Arial" w:cs="Arial"/>
                <w:spacing w:val="-13"/>
                <w:sz w:val="18"/>
                <w:lang w:val="en-GB"/>
              </w:rPr>
              <w:t xml:space="preserve"> </w:t>
            </w:r>
            <w:r w:rsidRPr="0023367B">
              <w:rPr>
                <w:rFonts w:ascii="Arial" w:eastAsia="Arial" w:hAnsi="Arial" w:cs="Arial"/>
                <w:sz w:val="18"/>
                <w:lang w:val="en-GB"/>
              </w:rPr>
              <w:t xml:space="preserve">is likely in winter/ </w:t>
            </w:r>
            <w:r w:rsidRPr="0023367B">
              <w:rPr>
                <w:rFonts w:ascii="Arial" w:eastAsia="Arial" w:hAnsi="Arial" w:cs="Arial"/>
                <w:spacing w:val="-2"/>
                <w:sz w:val="18"/>
                <w:lang w:val="en-GB"/>
              </w:rPr>
              <w:t>spring</w:t>
            </w:r>
          </w:p>
        </w:tc>
      </w:tr>
      <w:tr w:rsidR="0023367B" w:rsidRPr="0023367B" w14:paraId="1D955F8C" w14:textId="77777777">
        <w:trPr>
          <w:trHeight w:val="347"/>
        </w:trPr>
        <w:tc>
          <w:tcPr>
            <w:tcW w:w="10205" w:type="dxa"/>
            <w:gridSpan w:val="5"/>
            <w:shd w:val="clear" w:color="auto" w:fill="D0E1E8"/>
          </w:tcPr>
          <w:p w14:paraId="5972A0F3" w14:textId="77777777" w:rsidR="0023367B" w:rsidRPr="0023367B" w:rsidRDefault="0023367B" w:rsidP="0023367B">
            <w:pPr>
              <w:widowControl w:val="0"/>
              <w:autoSpaceDE w:val="0"/>
              <w:autoSpaceDN w:val="0"/>
              <w:spacing w:before="70" w:after="0" w:line="240" w:lineRule="auto"/>
              <w:ind w:left="113"/>
              <w:rPr>
                <w:rFonts w:ascii="Arial" w:eastAsia="Arial" w:hAnsi="Arial" w:cs="Arial"/>
                <w:b/>
                <w:sz w:val="18"/>
                <w:lang w:val="en-GB"/>
              </w:rPr>
            </w:pPr>
            <w:r w:rsidRPr="0023367B">
              <w:rPr>
                <w:rFonts w:ascii="Arial" w:eastAsia="Arial" w:hAnsi="Arial" w:cs="Arial"/>
                <w:b/>
                <w:sz w:val="18"/>
                <w:lang w:val="en-GB"/>
              </w:rPr>
              <w:t>Gunbower</w:t>
            </w:r>
            <w:r w:rsidRPr="0023367B">
              <w:rPr>
                <w:rFonts w:ascii="Arial" w:eastAsia="Arial" w:hAnsi="Arial" w:cs="Arial"/>
                <w:b/>
                <w:spacing w:val="9"/>
                <w:sz w:val="18"/>
                <w:lang w:val="en-GB"/>
              </w:rPr>
              <w:t xml:space="preserve"> </w:t>
            </w:r>
            <w:r w:rsidRPr="0023367B">
              <w:rPr>
                <w:rFonts w:ascii="Arial" w:eastAsia="Arial" w:hAnsi="Arial" w:cs="Arial"/>
                <w:b/>
                <w:spacing w:val="-2"/>
                <w:sz w:val="18"/>
                <w:lang w:val="en-GB"/>
              </w:rPr>
              <w:t>Forest</w:t>
            </w:r>
          </w:p>
        </w:tc>
      </w:tr>
      <w:tr w:rsidR="0023367B" w:rsidRPr="0023367B" w14:paraId="508C73A1" w14:textId="77777777">
        <w:trPr>
          <w:trHeight w:val="5442"/>
        </w:trPr>
        <w:tc>
          <w:tcPr>
            <w:tcW w:w="2041" w:type="dxa"/>
          </w:tcPr>
          <w:p w14:paraId="067F4C77" w14:textId="77777777" w:rsidR="0023367B" w:rsidRPr="0023367B" w:rsidRDefault="0023367B" w:rsidP="0023367B">
            <w:pPr>
              <w:widowControl w:val="0"/>
              <w:autoSpaceDE w:val="0"/>
              <w:autoSpaceDN w:val="0"/>
              <w:spacing w:before="70" w:after="0" w:line="254" w:lineRule="auto"/>
              <w:ind w:left="113" w:right="153"/>
              <w:rPr>
                <w:rFonts w:ascii="Arial" w:eastAsia="Arial" w:hAnsi="Arial" w:cs="Arial"/>
                <w:sz w:val="10"/>
                <w:lang w:val="en-GB"/>
              </w:rPr>
            </w:pPr>
            <w:r w:rsidRPr="0023367B">
              <w:rPr>
                <w:rFonts w:ascii="Arial" w:eastAsia="Arial" w:hAnsi="Arial" w:cs="Arial"/>
                <w:spacing w:val="-2"/>
                <w:sz w:val="18"/>
                <w:lang w:val="en-GB"/>
              </w:rPr>
              <w:t xml:space="preserve">Potential environmental </w:t>
            </w:r>
            <w:r w:rsidRPr="0023367B">
              <w:rPr>
                <w:rFonts w:ascii="Arial" w:eastAsia="Arial" w:hAnsi="Arial" w:cs="Arial"/>
                <w:sz w:val="18"/>
                <w:lang w:val="en-GB"/>
              </w:rPr>
              <w:t>watering</w:t>
            </w:r>
            <w:r w:rsidRPr="0023367B">
              <w:rPr>
                <w:rFonts w:ascii="Arial" w:eastAsia="Arial" w:hAnsi="Arial" w:cs="Arial"/>
                <w:spacing w:val="-6"/>
                <w:sz w:val="18"/>
                <w:lang w:val="en-GB"/>
              </w:rPr>
              <w:t xml:space="preserve"> </w:t>
            </w:r>
            <w:r w:rsidRPr="0023367B">
              <w:rPr>
                <w:rFonts w:ascii="Arial" w:eastAsia="Arial" w:hAnsi="Arial" w:cs="Arial"/>
                <w:sz w:val="18"/>
                <w:lang w:val="en-GB"/>
              </w:rPr>
              <w:t>–</w:t>
            </w:r>
            <w:r w:rsidRPr="0023367B">
              <w:rPr>
                <w:rFonts w:ascii="Arial" w:eastAsia="Arial" w:hAnsi="Arial" w:cs="Arial"/>
                <w:spacing w:val="-6"/>
                <w:sz w:val="18"/>
                <w:lang w:val="en-GB"/>
              </w:rPr>
              <w:t xml:space="preserve"> </w:t>
            </w:r>
            <w:r w:rsidRPr="0023367B">
              <w:rPr>
                <w:rFonts w:ascii="Arial" w:eastAsia="Arial" w:hAnsi="Arial" w:cs="Arial"/>
                <w:sz w:val="18"/>
                <w:lang w:val="en-GB"/>
              </w:rPr>
              <w:t>tier</w:t>
            </w:r>
            <w:r w:rsidRPr="0023367B">
              <w:rPr>
                <w:rFonts w:ascii="Arial" w:eastAsia="Arial" w:hAnsi="Arial" w:cs="Arial"/>
                <w:spacing w:val="-5"/>
                <w:sz w:val="18"/>
                <w:lang w:val="en-GB"/>
              </w:rPr>
              <w:t xml:space="preserve"> </w:t>
            </w:r>
            <w:r w:rsidRPr="0023367B">
              <w:rPr>
                <w:rFonts w:ascii="Arial" w:eastAsia="Arial" w:hAnsi="Arial" w:cs="Arial"/>
                <w:sz w:val="18"/>
                <w:lang w:val="en-GB"/>
              </w:rPr>
              <w:t>1</w:t>
            </w:r>
            <w:r w:rsidRPr="0023367B">
              <w:rPr>
                <w:rFonts w:ascii="Arial" w:eastAsia="Arial" w:hAnsi="Arial" w:cs="Arial"/>
                <w:spacing w:val="-6"/>
                <w:sz w:val="18"/>
                <w:lang w:val="en-GB"/>
              </w:rPr>
              <w:t xml:space="preserve"> </w:t>
            </w:r>
            <w:r w:rsidRPr="0023367B">
              <w:rPr>
                <w:rFonts w:ascii="Arial" w:eastAsia="Arial" w:hAnsi="Arial" w:cs="Arial"/>
                <w:sz w:val="18"/>
                <w:lang w:val="en-GB"/>
              </w:rPr>
              <w:t xml:space="preserve">(high </w:t>
            </w:r>
            <w:r w:rsidRPr="0023367B">
              <w:rPr>
                <w:rFonts w:ascii="Arial" w:eastAsia="Arial" w:hAnsi="Arial" w:cs="Arial"/>
                <w:spacing w:val="-2"/>
                <w:sz w:val="18"/>
                <w:lang w:val="en-GB"/>
              </w:rPr>
              <w:t>priorities)</w:t>
            </w:r>
            <w:r w:rsidRPr="0023367B">
              <w:rPr>
                <w:rFonts w:ascii="Arial" w:eastAsia="Arial" w:hAnsi="Arial" w:cs="Arial"/>
                <w:spacing w:val="-2"/>
                <w:position w:val="6"/>
                <w:sz w:val="10"/>
                <w:lang w:val="en-GB"/>
              </w:rPr>
              <w:t>1</w:t>
            </w:r>
          </w:p>
        </w:tc>
        <w:tc>
          <w:tcPr>
            <w:tcW w:w="6123" w:type="dxa"/>
            <w:gridSpan w:val="3"/>
          </w:tcPr>
          <w:p w14:paraId="5CA51319" w14:textId="77777777" w:rsidR="0023367B" w:rsidRPr="0023367B" w:rsidRDefault="0023367B" w:rsidP="0023367B">
            <w:pPr>
              <w:widowControl w:val="0"/>
              <w:numPr>
                <w:ilvl w:val="0"/>
                <w:numId w:val="24"/>
              </w:numPr>
              <w:tabs>
                <w:tab w:val="left" w:pos="341"/>
              </w:tabs>
              <w:autoSpaceDE w:val="0"/>
              <w:autoSpaceDN w:val="0"/>
              <w:spacing w:before="70" w:after="0" w:line="254" w:lineRule="auto"/>
              <w:ind w:right="219"/>
              <w:rPr>
                <w:rFonts w:ascii="Arial" w:eastAsia="Arial" w:hAnsi="Arial" w:cs="Arial"/>
                <w:sz w:val="18"/>
                <w:lang w:val="en-GB"/>
              </w:rPr>
            </w:pPr>
            <w:r w:rsidRPr="0023367B">
              <w:rPr>
                <w:rFonts w:ascii="Arial" w:eastAsia="Arial" w:hAnsi="Arial" w:cs="Arial"/>
                <w:sz w:val="18"/>
                <w:lang w:val="en-GB"/>
              </w:rPr>
              <w:t>Gunbower Forest floodplain, floodrunners and wetlands inundation in winter/spring 2022</w:t>
            </w:r>
          </w:p>
          <w:p w14:paraId="43DA83D1" w14:textId="77777777" w:rsidR="0023367B" w:rsidRPr="0023367B" w:rsidRDefault="0023367B" w:rsidP="0023367B">
            <w:pPr>
              <w:widowControl w:val="0"/>
              <w:numPr>
                <w:ilvl w:val="0"/>
                <w:numId w:val="24"/>
              </w:numPr>
              <w:tabs>
                <w:tab w:val="left" w:pos="341"/>
              </w:tabs>
              <w:autoSpaceDE w:val="0"/>
              <w:autoSpaceDN w:val="0"/>
              <w:spacing w:before="87" w:after="0" w:line="240" w:lineRule="auto"/>
              <w:ind w:hanging="228"/>
              <w:rPr>
                <w:rFonts w:ascii="Arial" w:eastAsia="Arial" w:hAnsi="Arial" w:cs="Arial"/>
                <w:sz w:val="18"/>
                <w:lang w:val="en-GB"/>
              </w:rPr>
            </w:pPr>
            <w:r w:rsidRPr="0023367B">
              <w:rPr>
                <w:rFonts w:ascii="Arial" w:eastAsia="Arial" w:hAnsi="Arial" w:cs="Arial"/>
                <w:sz w:val="18"/>
                <w:lang w:val="en-GB"/>
              </w:rPr>
              <w:t>Spring fresh</w:t>
            </w:r>
            <w:r w:rsidRPr="0023367B">
              <w:rPr>
                <w:rFonts w:ascii="Arial" w:eastAsia="Arial" w:hAnsi="Arial" w:cs="Arial"/>
                <w:spacing w:val="1"/>
                <w:sz w:val="18"/>
                <w:lang w:val="en-GB"/>
              </w:rPr>
              <w:t xml:space="preserve"> </w:t>
            </w:r>
            <w:r w:rsidRPr="0023367B">
              <w:rPr>
                <w:rFonts w:ascii="Arial" w:eastAsia="Arial" w:hAnsi="Arial" w:cs="Arial"/>
                <w:sz w:val="18"/>
                <w:lang w:val="en-GB"/>
              </w:rPr>
              <w:t>in Yarran</w:t>
            </w:r>
            <w:r w:rsidRPr="0023367B">
              <w:rPr>
                <w:rFonts w:ascii="Arial" w:eastAsia="Arial" w:hAnsi="Arial" w:cs="Arial"/>
                <w:spacing w:val="1"/>
                <w:sz w:val="18"/>
                <w:lang w:val="en-GB"/>
              </w:rPr>
              <w:t xml:space="preserve"> </w:t>
            </w:r>
            <w:r w:rsidRPr="0023367B">
              <w:rPr>
                <w:rFonts w:ascii="Arial" w:eastAsia="Arial" w:hAnsi="Arial" w:cs="Arial"/>
                <w:spacing w:val="-4"/>
                <w:sz w:val="18"/>
                <w:lang w:val="en-GB"/>
              </w:rPr>
              <w:t>Creek</w:t>
            </w:r>
          </w:p>
          <w:p w14:paraId="30FFCBAF" w14:textId="77777777" w:rsidR="0023367B" w:rsidRPr="0023367B" w:rsidRDefault="0023367B" w:rsidP="0023367B">
            <w:pPr>
              <w:widowControl w:val="0"/>
              <w:numPr>
                <w:ilvl w:val="0"/>
                <w:numId w:val="24"/>
              </w:numPr>
              <w:tabs>
                <w:tab w:val="left" w:pos="341"/>
              </w:tabs>
              <w:autoSpaceDE w:val="0"/>
              <w:autoSpaceDN w:val="0"/>
              <w:spacing w:before="98" w:after="0" w:line="254" w:lineRule="auto"/>
              <w:ind w:right="218"/>
              <w:rPr>
                <w:rFonts w:ascii="Arial" w:eastAsia="Arial" w:hAnsi="Arial" w:cs="Arial"/>
                <w:sz w:val="18"/>
                <w:lang w:val="en-GB"/>
              </w:rPr>
            </w:pPr>
            <w:r w:rsidRPr="0023367B">
              <w:rPr>
                <w:rFonts w:ascii="Arial" w:eastAsia="Arial" w:hAnsi="Arial" w:cs="Arial"/>
                <w:sz w:val="18"/>
                <w:lang w:val="en-GB"/>
              </w:rPr>
              <w:t>Black Swamp, Reedy Lagoon, Little Gunbower Creek Complex, Little Reedy Wetland Complex top-up in spring/summer, if required</w:t>
            </w:r>
          </w:p>
          <w:p w14:paraId="6035BB7C" w14:textId="40B5AE50" w:rsidR="0023367B" w:rsidRPr="0023367B" w:rsidRDefault="0023367B" w:rsidP="0023367B">
            <w:pPr>
              <w:widowControl w:val="0"/>
              <w:numPr>
                <w:ilvl w:val="0"/>
                <w:numId w:val="24"/>
              </w:numPr>
              <w:tabs>
                <w:tab w:val="left" w:pos="341"/>
              </w:tabs>
              <w:autoSpaceDE w:val="0"/>
              <w:autoSpaceDN w:val="0"/>
              <w:spacing w:before="86" w:after="0" w:line="254" w:lineRule="auto"/>
              <w:ind w:right="219"/>
              <w:rPr>
                <w:rFonts w:ascii="Arial" w:eastAsia="Arial" w:hAnsi="Arial" w:cs="Arial"/>
                <w:sz w:val="18"/>
                <w:lang w:val="en-GB"/>
              </w:rPr>
            </w:pPr>
            <w:r w:rsidRPr="0023367B">
              <w:rPr>
                <w:rFonts w:ascii="Arial" w:eastAsia="Arial" w:hAnsi="Arial" w:cs="Arial"/>
                <w:sz w:val="18"/>
                <w:lang w:val="en-GB"/>
              </w:rPr>
              <w:t>Gunbower Forest floodplain, floodrunners and wetlands inundation in autumn/winter 2023</w:t>
            </w:r>
            <w:r w:rsidR="005F6624">
              <w:rPr>
                <w:rFonts w:ascii="Arial" w:eastAsia="Arial" w:hAnsi="Arial" w:cs="Arial"/>
                <w:sz w:val="18"/>
                <w:lang w:val="en-GB"/>
              </w:rPr>
              <w:t xml:space="preserve"> </w:t>
            </w:r>
            <w:r w:rsidR="005F6624" w:rsidRPr="005F6624">
              <w:rPr>
                <w:rFonts w:ascii="Arial" w:eastAsia="Arial" w:hAnsi="Arial" w:cs="Arial"/>
                <w:color w:val="FF0000"/>
                <w:sz w:val="18"/>
                <w:lang w:val="en-GB"/>
              </w:rPr>
              <w:t>(Part A)</w:t>
            </w:r>
          </w:p>
        </w:tc>
        <w:tc>
          <w:tcPr>
            <w:tcW w:w="2041" w:type="dxa"/>
          </w:tcPr>
          <w:p w14:paraId="086665C2" w14:textId="77777777" w:rsidR="0023367B" w:rsidRPr="0023367B" w:rsidRDefault="0023367B" w:rsidP="0023367B">
            <w:pPr>
              <w:widowControl w:val="0"/>
              <w:numPr>
                <w:ilvl w:val="0"/>
                <w:numId w:val="23"/>
              </w:numPr>
              <w:tabs>
                <w:tab w:val="left" w:pos="340"/>
              </w:tabs>
              <w:autoSpaceDE w:val="0"/>
              <w:autoSpaceDN w:val="0"/>
              <w:spacing w:before="70" w:after="0" w:line="254" w:lineRule="auto"/>
              <w:ind w:right="293"/>
              <w:rPr>
                <w:rFonts w:ascii="Arial" w:eastAsia="Arial" w:hAnsi="Arial" w:cs="Arial"/>
                <w:sz w:val="18"/>
                <w:lang w:val="en-GB"/>
              </w:rPr>
            </w:pPr>
            <w:r w:rsidRPr="0023367B">
              <w:rPr>
                <w:rFonts w:ascii="Arial" w:eastAsia="Arial" w:hAnsi="Arial" w:cs="Arial"/>
                <w:sz w:val="18"/>
                <w:lang w:val="en-GB"/>
              </w:rPr>
              <w:t xml:space="preserve">Extend natural flooding in </w:t>
            </w:r>
            <w:r w:rsidRPr="0023367B">
              <w:rPr>
                <w:rFonts w:ascii="Arial" w:eastAsia="Arial" w:hAnsi="Arial" w:cs="Arial"/>
                <w:spacing w:val="-2"/>
                <w:sz w:val="18"/>
                <w:lang w:val="en-GB"/>
              </w:rPr>
              <w:t>Gunbower</w:t>
            </w:r>
            <w:r w:rsidRPr="0023367B">
              <w:rPr>
                <w:rFonts w:ascii="Arial" w:eastAsia="Arial" w:hAnsi="Arial" w:cs="Arial"/>
                <w:spacing w:val="80"/>
                <w:sz w:val="18"/>
                <w:lang w:val="en-GB"/>
              </w:rPr>
              <w:t xml:space="preserve"> </w:t>
            </w:r>
            <w:r w:rsidRPr="0023367B">
              <w:rPr>
                <w:rFonts w:ascii="Arial" w:eastAsia="Arial" w:hAnsi="Arial" w:cs="Arial"/>
                <w:sz w:val="18"/>
                <w:lang w:val="en-GB"/>
              </w:rPr>
              <w:t>Forest</w:t>
            </w:r>
            <w:r w:rsidRPr="0023367B">
              <w:rPr>
                <w:rFonts w:ascii="Arial" w:eastAsia="Arial" w:hAnsi="Arial" w:cs="Arial"/>
                <w:spacing w:val="-13"/>
                <w:sz w:val="18"/>
                <w:lang w:val="en-GB"/>
              </w:rPr>
              <w:t xml:space="preserve"> </w:t>
            </w:r>
            <w:r w:rsidRPr="0023367B">
              <w:rPr>
                <w:rFonts w:ascii="Arial" w:eastAsia="Arial" w:hAnsi="Arial" w:cs="Arial"/>
                <w:sz w:val="18"/>
                <w:lang w:val="en-GB"/>
              </w:rPr>
              <w:t>floodplain, floodrunners</w:t>
            </w:r>
            <w:r w:rsidRPr="0023367B">
              <w:rPr>
                <w:rFonts w:ascii="Arial" w:eastAsia="Arial" w:hAnsi="Arial" w:cs="Arial"/>
                <w:spacing w:val="12"/>
                <w:sz w:val="18"/>
                <w:lang w:val="en-GB"/>
              </w:rPr>
              <w:t xml:space="preserve"> </w:t>
            </w:r>
            <w:r w:rsidRPr="0023367B">
              <w:rPr>
                <w:rFonts w:ascii="Arial" w:eastAsia="Arial" w:hAnsi="Arial" w:cs="Arial"/>
                <w:spacing w:val="-5"/>
                <w:sz w:val="18"/>
                <w:lang w:val="en-GB"/>
              </w:rPr>
              <w:t>and</w:t>
            </w:r>
          </w:p>
          <w:p w14:paraId="5B5A718E" w14:textId="77777777" w:rsidR="0023367B" w:rsidRPr="0023367B" w:rsidRDefault="0023367B" w:rsidP="0023367B">
            <w:pPr>
              <w:widowControl w:val="0"/>
              <w:autoSpaceDE w:val="0"/>
              <w:autoSpaceDN w:val="0"/>
              <w:spacing w:before="3" w:after="0" w:line="254" w:lineRule="auto"/>
              <w:ind w:left="339" w:right="153"/>
              <w:rPr>
                <w:rFonts w:ascii="Arial" w:eastAsia="Arial" w:hAnsi="Arial" w:cs="Arial"/>
                <w:sz w:val="18"/>
                <w:lang w:val="en-GB"/>
              </w:rPr>
            </w:pPr>
            <w:r w:rsidRPr="0023367B">
              <w:rPr>
                <w:rFonts w:ascii="Arial" w:eastAsia="Arial" w:hAnsi="Arial" w:cs="Arial"/>
                <w:sz w:val="18"/>
                <w:lang w:val="en-GB"/>
              </w:rPr>
              <w:t>wetlands</w:t>
            </w:r>
            <w:r w:rsidRPr="0023367B">
              <w:rPr>
                <w:rFonts w:ascii="Arial" w:eastAsia="Arial" w:hAnsi="Arial" w:cs="Arial"/>
                <w:spacing w:val="-15"/>
                <w:sz w:val="18"/>
                <w:lang w:val="en-GB"/>
              </w:rPr>
              <w:t xml:space="preserve"> </w:t>
            </w:r>
            <w:r w:rsidRPr="0023367B">
              <w:rPr>
                <w:rFonts w:ascii="Arial" w:eastAsia="Arial" w:hAnsi="Arial" w:cs="Arial"/>
                <w:sz w:val="18"/>
                <w:lang w:val="en-GB"/>
              </w:rPr>
              <w:t>in</w:t>
            </w:r>
            <w:r w:rsidRPr="0023367B">
              <w:rPr>
                <w:rFonts w:ascii="Arial" w:eastAsia="Arial" w:hAnsi="Arial" w:cs="Arial"/>
                <w:spacing w:val="-12"/>
                <w:sz w:val="18"/>
                <w:lang w:val="en-GB"/>
              </w:rPr>
              <w:t xml:space="preserve"> </w:t>
            </w:r>
            <w:r w:rsidRPr="0023367B">
              <w:rPr>
                <w:rFonts w:ascii="Arial" w:eastAsia="Arial" w:hAnsi="Arial" w:cs="Arial"/>
                <w:sz w:val="18"/>
                <w:lang w:val="en-GB"/>
              </w:rPr>
              <w:t>winter/ spring 2022</w:t>
            </w:r>
          </w:p>
          <w:p w14:paraId="37C349A0" w14:textId="77777777" w:rsidR="0023367B" w:rsidRPr="0023367B" w:rsidRDefault="0023367B" w:rsidP="0023367B">
            <w:pPr>
              <w:widowControl w:val="0"/>
              <w:numPr>
                <w:ilvl w:val="0"/>
                <w:numId w:val="23"/>
              </w:numPr>
              <w:tabs>
                <w:tab w:val="left" w:pos="340"/>
              </w:tabs>
              <w:autoSpaceDE w:val="0"/>
              <w:autoSpaceDN w:val="0"/>
              <w:spacing w:before="87" w:after="0" w:line="254" w:lineRule="auto"/>
              <w:ind w:right="512"/>
              <w:rPr>
                <w:rFonts w:ascii="Arial" w:eastAsia="Arial" w:hAnsi="Arial" w:cs="Arial"/>
                <w:sz w:val="18"/>
                <w:lang w:val="en-GB"/>
              </w:rPr>
            </w:pPr>
            <w:r w:rsidRPr="0023367B">
              <w:rPr>
                <w:rFonts w:ascii="Arial" w:eastAsia="Arial" w:hAnsi="Arial" w:cs="Arial"/>
                <w:sz w:val="18"/>
                <w:lang w:val="en-GB"/>
              </w:rPr>
              <w:t>Spring</w:t>
            </w:r>
            <w:r w:rsidRPr="0023367B">
              <w:rPr>
                <w:rFonts w:ascii="Arial" w:eastAsia="Arial" w:hAnsi="Arial" w:cs="Arial"/>
                <w:spacing w:val="-11"/>
                <w:sz w:val="18"/>
                <w:lang w:val="en-GB"/>
              </w:rPr>
              <w:t xml:space="preserve"> </w:t>
            </w:r>
            <w:r w:rsidRPr="0023367B">
              <w:rPr>
                <w:rFonts w:ascii="Arial" w:eastAsia="Arial" w:hAnsi="Arial" w:cs="Arial"/>
                <w:sz w:val="18"/>
                <w:lang w:val="en-GB"/>
              </w:rPr>
              <w:t>fresh</w:t>
            </w:r>
            <w:r w:rsidRPr="0023367B">
              <w:rPr>
                <w:rFonts w:ascii="Arial" w:eastAsia="Arial" w:hAnsi="Arial" w:cs="Arial"/>
                <w:spacing w:val="-11"/>
                <w:sz w:val="18"/>
                <w:lang w:val="en-GB"/>
              </w:rPr>
              <w:t xml:space="preserve"> </w:t>
            </w:r>
            <w:r w:rsidRPr="0023367B">
              <w:rPr>
                <w:rFonts w:ascii="Arial" w:eastAsia="Arial" w:hAnsi="Arial" w:cs="Arial"/>
                <w:sz w:val="18"/>
                <w:lang w:val="en-GB"/>
              </w:rPr>
              <w:t>in Yarran Creek</w:t>
            </w:r>
          </w:p>
          <w:p w14:paraId="59EC4E53" w14:textId="77777777" w:rsidR="0023367B" w:rsidRPr="0023367B" w:rsidRDefault="0023367B" w:rsidP="0023367B">
            <w:pPr>
              <w:widowControl w:val="0"/>
              <w:numPr>
                <w:ilvl w:val="0"/>
                <w:numId w:val="23"/>
              </w:numPr>
              <w:tabs>
                <w:tab w:val="left" w:pos="340"/>
              </w:tabs>
              <w:autoSpaceDE w:val="0"/>
              <w:autoSpaceDN w:val="0"/>
              <w:spacing w:before="86" w:after="0" w:line="254" w:lineRule="auto"/>
              <w:ind w:right="257"/>
              <w:rPr>
                <w:rFonts w:ascii="Arial" w:eastAsia="Arial" w:hAnsi="Arial" w:cs="Arial"/>
                <w:sz w:val="18"/>
                <w:lang w:val="en-GB"/>
              </w:rPr>
            </w:pPr>
            <w:r w:rsidRPr="0023367B">
              <w:rPr>
                <w:rFonts w:ascii="Arial" w:eastAsia="Arial" w:hAnsi="Arial" w:cs="Arial"/>
                <w:sz w:val="18"/>
                <w:lang w:val="en-GB"/>
              </w:rPr>
              <w:t>Black Swamp, Reedy Lagoon, Little Gunbower Creek Complex, Little Reedy Wetland</w:t>
            </w:r>
            <w:r w:rsidRPr="0023367B">
              <w:rPr>
                <w:rFonts w:ascii="Arial" w:eastAsia="Arial" w:hAnsi="Arial" w:cs="Arial"/>
                <w:spacing w:val="-13"/>
                <w:sz w:val="18"/>
                <w:lang w:val="en-GB"/>
              </w:rPr>
              <w:t xml:space="preserve"> </w:t>
            </w:r>
            <w:r w:rsidRPr="0023367B">
              <w:rPr>
                <w:rFonts w:ascii="Arial" w:eastAsia="Arial" w:hAnsi="Arial" w:cs="Arial"/>
                <w:sz w:val="18"/>
                <w:lang w:val="en-GB"/>
              </w:rPr>
              <w:t>Complex top-up,</w:t>
            </w:r>
            <w:r w:rsidRPr="0023367B">
              <w:rPr>
                <w:rFonts w:ascii="Arial" w:eastAsia="Arial" w:hAnsi="Arial" w:cs="Arial"/>
                <w:spacing w:val="-8"/>
                <w:sz w:val="18"/>
                <w:lang w:val="en-GB"/>
              </w:rPr>
              <w:t xml:space="preserve"> </w:t>
            </w:r>
            <w:r w:rsidRPr="0023367B">
              <w:rPr>
                <w:rFonts w:ascii="Arial" w:eastAsia="Arial" w:hAnsi="Arial" w:cs="Arial"/>
                <w:sz w:val="18"/>
                <w:lang w:val="en-GB"/>
              </w:rPr>
              <w:t>if</w:t>
            </w:r>
            <w:r w:rsidRPr="0023367B">
              <w:rPr>
                <w:rFonts w:ascii="Arial" w:eastAsia="Arial" w:hAnsi="Arial" w:cs="Arial"/>
                <w:spacing w:val="-9"/>
                <w:sz w:val="18"/>
                <w:lang w:val="en-GB"/>
              </w:rPr>
              <w:t xml:space="preserve"> </w:t>
            </w:r>
            <w:r w:rsidRPr="0023367B">
              <w:rPr>
                <w:rFonts w:ascii="Arial" w:eastAsia="Arial" w:hAnsi="Arial" w:cs="Arial"/>
                <w:sz w:val="18"/>
                <w:lang w:val="en-GB"/>
              </w:rPr>
              <w:t>required</w:t>
            </w:r>
          </w:p>
          <w:p w14:paraId="59859FC4" w14:textId="77777777" w:rsidR="0023367B" w:rsidRPr="0023367B" w:rsidRDefault="0023367B" w:rsidP="0023367B">
            <w:pPr>
              <w:widowControl w:val="0"/>
              <w:numPr>
                <w:ilvl w:val="0"/>
                <w:numId w:val="23"/>
              </w:numPr>
              <w:tabs>
                <w:tab w:val="left" w:pos="340"/>
              </w:tabs>
              <w:autoSpaceDE w:val="0"/>
              <w:autoSpaceDN w:val="0"/>
              <w:spacing w:before="89" w:after="0" w:line="254" w:lineRule="auto"/>
              <w:ind w:right="293"/>
              <w:rPr>
                <w:rFonts w:ascii="Arial" w:eastAsia="Arial" w:hAnsi="Arial" w:cs="Arial"/>
                <w:sz w:val="18"/>
                <w:lang w:val="en-GB"/>
              </w:rPr>
            </w:pPr>
            <w:r w:rsidRPr="0023367B">
              <w:rPr>
                <w:rFonts w:ascii="Arial" w:eastAsia="Arial" w:hAnsi="Arial" w:cs="Arial"/>
                <w:spacing w:val="-2"/>
                <w:sz w:val="18"/>
                <w:lang w:val="en-GB"/>
              </w:rPr>
              <w:t>Gunbower</w:t>
            </w:r>
            <w:r w:rsidRPr="0023367B">
              <w:rPr>
                <w:rFonts w:ascii="Arial" w:eastAsia="Arial" w:hAnsi="Arial" w:cs="Arial"/>
                <w:spacing w:val="80"/>
                <w:sz w:val="18"/>
                <w:lang w:val="en-GB"/>
              </w:rPr>
              <w:t xml:space="preserve"> </w:t>
            </w:r>
            <w:r w:rsidRPr="0023367B">
              <w:rPr>
                <w:rFonts w:ascii="Arial" w:eastAsia="Arial" w:hAnsi="Arial" w:cs="Arial"/>
                <w:sz w:val="18"/>
                <w:lang w:val="en-GB"/>
              </w:rPr>
              <w:t>Forest</w:t>
            </w:r>
            <w:r w:rsidRPr="0023367B">
              <w:rPr>
                <w:rFonts w:ascii="Arial" w:eastAsia="Arial" w:hAnsi="Arial" w:cs="Arial"/>
                <w:spacing w:val="-13"/>
                <w:sz w:val="18"/>
                <w:lang w:val="en-GB"/>
              </w:rPr>
              <w:t xml:space="preserve"> </w:t>
            </w:r>
            <w:r w:rsidRPr="0023367B">
              <w:rPr>
                <w:rFonts w:ascii="Arial" w:eastAsia="Arial" w:hAnsi="Arial" w:cs="Arial"/>
                <w:sz w:val="18"/>
                <w:lang w:val="en-GB"/>
              </w:rPr>
              <w:t xml:space="preserve">floodplain, </w:t>
            </w:r>
            <w:r w:rsidRPr="0023367B">
              <w:rPr>
                <w:rFonts w:ascii="Arial" w:eastAsia="Arial" w:hAnsi="Arial" w:cs="Arial"/>
                <w:spacing w:val="-2"/>
                <w:sz w:val="18"/>
                <w:lang w:val="en-GB"/>
              </w:rPr>
              <w:t>floodrunners</w:t>
            </w:r>
          </w:p>
          <w:p w14:paraId="764F0555" w14:textId="27506920" w:rsidR="0023367B" w:rsidRPr="0023367B" w:rsidRDefault="0023367B" w:rsidP="0023367B">
            <w:pPr>
              <w:widowControl w:val="0"/>
              <w:autoSpaceDE w:val="0"/>
              <w:autoSpaceDN w:val="0"/>
              <w:spacing w:before="2" w:after="0" w:line="254" w:lineRule="auto"/>
              <w:ind w:left="339" w:right="223"/>
              <w:rPr>
                <w:rFonts w:ascii="Arial" w:eastAsia="Arial" w:hAnsi="Arial" w:cs="Arial"/>
                <w:sz w:val="18"/>
                <w:lang w:val="en-GB"/>
              </w:rPr>
            </w:pPr>
            <w:r w:rsidRPr="0023367B">
              <w:rPr>
                <w:rFonts w:ascii="Arial" w:eastAsia="Arial" w:hAnsi="Arial" w:cs="Arial"/>
                <w:sz w:val="18"/>
                <w:lang w:val="en-GB"/>
              </w:rPr>
              <w:t xml:space="preserve">and wetlands inundation in </w:t>
            </w:r>
            <w:r w:rsidRPr="0023367B">
              <w:rPr>
                <w:rFonts w:ascii="Arial" w:eastAsia="Arial" w:hAnsi="Arial" w:cs="Arial"/>
                <w:spacing w:val="-2"/>
                <w:sz w:val="18"/>
                <w:lang w:val="en-GB"/>
              </w:rPr>
              <w:t xml:space="preserve">autumn/winter </w:t>
            </w:r>
            <w:r w:rsidRPr="0023367B">
              <w:rPr>
                <w:rFonts w:ascii="Arial" w:eastAsia="Arial" w:hAnsi="Arial" w:cs="Arial"/>
                <w:spacing w:val="-4"/>
                <w:sz w:val="18"/>
                <w:lang w:val="en-GB"/>
              </w:rPr>
              <w:t>2023</w:t>
            </w:r>
            <w:r w:rsidR="005F6624">
              <w:rPr>
                <w:rFonts w:ascii="Arial" w:eastAsia="Arial" w:hAnsi="Arial" w:cs="Arial"/>
                <w:spacing w:val="-4"/>
                <w:sz w:val="18"/>
                <w:lang w:val="en-GB"/>
              </w:rPr>
              <w:t xml:space="preserve"> </w:t>
            </w:r>
            <w:r w:rsidR="005F6624" w:rsidRPr="005F6624">
              <w:rPr>
                <w:rFonts w:ascii="Arial" w:eastAsia="Arial" w:hAnsi="Arial" w:cs="Arial"/>
                <w:color w:val="FF0000"/>
                <w:spacing w:val="-4"/>
                <w:sz w:val="18"/>
                <w:lang w:val="en-GB"/>
              </w:rPr>
              <w:t>(Part A)</w:t>
            </w:r>
          </w:p>
        </w:tc>
      </w:tr>
      <w:tr w:rsidR="0023367B" w:rsidRPr="0023367B" w14:paraId="1F8DA638" w14:textId="77777777">
        <w:trPr>
          <w:trHeight w:val="1007"/>
        </w:trPr>
        <w:tc>
          <w:tcPr>
            <w:tcW w:w="2041" w:type="dxa"/>
          </w:tcPr>
          <w:p w14:paraId="373CDB1A" w14:textId="77777777" w:rsidR="0023367B" w:rsidRPr="0023367B" w:rsidRDefault="0023367B" w:rsidP="0023367B">
            <w:pPr>
              <w:widowControl w:val="0"/>
              <w:autoSpaceDE w:val="0"/>
              <w:autoSpaceDN w:val="0"/>
              <w:spacing w:before="70" w:after="0" w:line="254" w:lineRule="auto"/>
              <w:ind w:left="113" w:right="153"/>
              <w:rPr>
                <w:rFonts w:ascii="Arial" w:eastAsia="Arial" w:hAnsi="Arial" w:cs="Arial"/>
                <w:sz w:val="18"/>
                <w:lang w:val="en-GB"/>
              </w:rPr>
            </w:pPr>
            <w:r w:rsidRPr="0023367B">
              <w:rPr>
                <w:rFonts w:ascii="Arial" w:eastAsia="Arial" w:hAnsi="Arial" w:cs="Arial"/>
                <w:spacing w:val="-2"/>
                <w:sz w:val="18"/>
                <w:lang w:val="en-GB"/>
              </w:rPr>
              <w:t xml:space="preserve">Potential environmental </w:t>
            </w:r>
            <w:r w:rsidRPr="0023367B">
              <w:rPr>
                <w:rFonts w:ascii="Arial" w:eastAsia="Arial" w:hAnsi="Arial" w:cs="Arial"/>
                <w:sz w:val="18"/>
                <w:lang w:val="en-GB"/>
              </w:rPr>
              <w:t>watering – tier 2 (additional</w:t>
            </w:r>
            <w:r w:rsidRPr="0023367B">
              <w:rPr>
                <w:rFonts w:ascii="Arial" w:eastAsia="Arial" w:hAnsi="Arial" w:cs="Arial"/>
                <w:spacing w:val="-13"/>
                <w:sz w:val="18"/>
                <w:lang w:val="en-GB"/>
              </w:rPr>
              <w:t xml:space="preserve"> </w:t>
            </w:r>
            <w:r w:rsidRPr="0023367B">
              <w:rPr>
                <w:rFonts w:ascii="Arial" w:eastAsia="Arial" w:hAnsi="Arial" w:cs="Arial"/>
                <w:sz w:val="18"/>
                <w:lang w:val="en-GB"/>
              </w:rPr>
              <w:t>priorities)</w:t>
            </w:r>
          </w:p>
        </w:tc>
        <w:tc>
          <w:tcPr>
            <w:tcW w:w="8164" w:type="dxa"/>
            <w:gridSpan w:val="4"/>
          </w:tcPr>
          <w:p w14:paraId="34AE58B3" w14:textId="77777777" w:rsidR="0023367B" w:rsidRPr="0023367B" w:rsidRDefault="0023367B" w:rsidP="0023367B">
            <w:pPr>
              <w:widowControl w:val="0"/>
              <w:numPr>
                <w:ilvl w:val="0"/>
                <w:numId w:val="22"/>
              </w:numPr>
              <w:tabs>
                <w:tab w:val="left" w:pos="341"/>
              </w:tabs>
              <w:autoSpaceDE w:val="0"/>
              <w:autoSpaceDN w:val="0"/>
              <w:spacing w:before="70" w:after="0" w:line="240" w:lineRule="auto"/>
              <w:ind w:hanging="228"/>
              <w:rPr>
                <w:rFonts w:ascii="Arial" w:eastAsia="Arial" w:hAnsi="Arial" w:cs="Arial"/>
                <w:sz w:val="18"/>
                <w:lang w:val="en-GB"/>
              </w:rPr>
            </w:pPr>
            <w:r w:rsidRPr="0023367B">
              <w:rPr>
                <w:rFonts w:ascii="Arial" w:eastAsia="Arial" w:hAnsi="Arial" w:cs="Arial"/>
                <w:spacing w:val="-5"/>
                <w:sz w:val="18"/>
                <w:lang w:val="en-GB"/>
              </w:rPr>
              <w:t>N/A</w:t>
            </w:r>
          </w:p>
        </w:tc>
      </w:tr>
      <w:tr w:rsidR="0023367B" w:rsidRPr="0023367B" w14:paraId="47585736" w14:textId="77777777">
        <w:trPr>
          <w:trHeight w:val="347"/>
        </w:trPr>
        <w:tc>
          <w:tcPr>
            <w:tcW w:w="10205" w:type="dxa"/>
            <w:gridSpan w:val="5"/>
            <w:shd w:val="clear" w:color="auto" w:fill="D0E1E8"/>
          </w:tcPr>
          <w:p w14:paraId="182E67FF" w14:textId="77777777" w:rsidR="0023367B" w:rsidRPr="0023367B" w:rsidRDefault="0023367B" w:rsidP="0023367B">
            <w:pPr>
              <w:widowControl w:val="0"/>
              <w:autoSpaceDE w:val="0"/>
              <w:autoSpaceDN w:val="0"/>
              <w:spacing w:before="70" w:after="0" w:line="240" w:lineRule="auto"/>
              <w:ind w:left="113"/>
              <w:rPr>
                <w:rFonts w:ascii="Arial" w:eastAsia="Arial" w:hAnsi="Arial" w:cs="Arial"/>
                <w:b/>
                <w:sz w:val="18"/>
                <w:lang w:val="en-GB"/>
              </w:rPr>
            </w:pPr>
            <w:r w:rsidRPr="0023367B">
              <w:rPr>
                <w:rFonts w:ascii="Arial" w:eastAsia="Arial" w:hAnsi="Arial" w:cs="Arial"/>
                <w:b/>
                <w:sz w:val="18"/>
                <w:lang w:val="en-GB"/>
              </w:rPr>
              <w:t>Gunbower</w:t>
            </w:r>
            <w:r w:rsidRPr="0023367B">
              <w:rPr>
                <w:rFonts w:ascii="Arial" w:eastAsia="Arial" w:hAnsi="Arial" w:cs="Arial"/>
                <w:b/>
                <w:spacing w:val="8"/>
                <w:sz w:val="18"/>
                <w:lang w:val="en-GB"/>
              </w:rPr>
              <w:t xml:space="preserve"> </w:t>
            </w:r>
            <w:r w:rsidRPr="0023367B">
              <w:rPr>
                <w:rFonts w:ascii="Arial" w:eastAsia="Arial" w:hAnsi="Arial" w:cs="Arial"/>
                <w:b/>
                <w:sz w:val="18"/>
                <w:lang w:val="en-GB"/>
              </w:rPr>
              <w:t>Creek</w:t>
            </w:r>
            <w:r w:rsidRPr="0023367B">
              <w:rPr>
                <w:rFonts w:ascii="Arial" w:eastAsia="Arial" w:hAnsi="Arial" w:cs="Arial"/>
                <w:b/>
                <w:spacing w:val="10"/>
                <w:sz w:val="18"/>
                <w:lang w:val="en-GB"/>
              </w:rPr>
              <w:t xml:space="preserve"> </w:t>
            </w:r>
            <w:r w:rsidRPr="0023367B">
              <w:rPr>
                <w:rFonts w:ascii="Arial" w:eastAsia="Arial" w:hAnsi="Arial" w:cs="Arial"/>
                <w:b/>
                <w:sz w:val="18"/>
                <w:lang w:val="en-GB"/>
              </w:rPr>
              <w:t>(targeting</w:t>
            </w:r>
            <w:r w:rsidRPr="0023367B">
              <w:rPr>
                <w:rFonts w:ascii="Arial" w:eastAsia="Arial" w:hAnsi="Arial" w:cs="Arial"/>
                <w:b/>
                <w:spacing w:val="10"/>
                <w:sz w:val="18"/>
                <w:lang w:val="en-GB"/>
              </w:rPr>
              <w:t xml:space="preserve"> </w:t>
            </w:r>
            <w:r w:rsidRPr="0023367B">
              <w:rPr>
                <w:rFonts w:ascii="Arial" w:eastAsia="Arial" w:hAnsi="Arial" w:cs="Arial"/>
                <w:b/>
                <w:sz w:val="18"/>
                <w:lang w:val="en-GB"/>
              </w:rPr>
              <w:t>Koondrook</w:t>
            </w:r>
            <w:r w:rsidRPr="0023367B">
              <w:rPr>
                <w:rFonts w:ascii="Arial" w:eastAsia="Arial" w:hAnsi="Arial" w:cs="Arial"/>
                <w:b/>
                <w:spacing w:val="11"/>
                <w:sz w:val="18"/>
                <w:lang w:val="en-GB"/>
              </w:rPr>
              <w:t xml:space="preserve"> </w:t>
            </w:r>
            <w:r w:rsidRPr="0023367B">
              <w:rPr>
                <w:rFonts w:ascii="Arial" w:eastAsia="Arial" w:hAnsi="Arial" w:cs="Arial"/>
                <w:b/>
                <w:spacing w:val="-4"/>
                <w:sz w:val="18"/>
                <w:lang w:val="en-GB"/>
              </w:rPr>
              <w:t>Weir)</w:t>
            </w:r>
          </w:p>
        </w:tc>
      </w:tr>
      <w:tr w:rsidR="0023367B" w:rsidRPr="0023367B" w14:paraId="6A895E3B" w14:textId="77777777">
        <w:trPr>
          <w:trHeight w:val="1007"/>
        </w:trPr>
        <w:tc>
          <w:tcPr>
            <w:tcW w:w="2041" w:type="dxa"/>
          </w:tcPr>
          <w:p w14:paraId="23168797" w14:textId="77777777" w:rsidR="0023367B" w:rsidRPr="0023367B" w:rsidRDefault="0023367B" w:rsidP="0023367B">
            <w:pPr>
              <w:widowControl w:val="0"/>
              <w:autoSpaceDE w:val="0"/>
              <w:autoSpaceDN w:val="0"/>
              <w:spacing w:before="70" w:after="0" w:line="254" w:lineRule="auto"/>
              <w:ind w:left="113" w:right="153"/>
              <w:rPr>
                <w:rFonts w:ascii="Arial" w:eastAsia="Arial" w:hAnsi="Arial" w:cs="Arial"/>
                <w:sz w:val="10"/>
                <w:lang w:val="en-GB"/>
              </w:rPr>
            </w:pPr>
            <w:r w:rsidRPr="0023367B">
              <w:rPr>
                <w:rFonts w:ascii="Arial" w:eastAsia="Arial" w:hAnsi="Arial" w:cs="Arial"/>
                <w:spacing w:val="-2"/>
                <w:sz w:val="18"/>
                <w:lang w:val="en-GB"/>
              </w:rPr>
              <w:t xml:space="preserve">Potential environmental </w:t>
            </w:r>
            <w:r w:rsidRPr="0023367B">
              <w:rPr>
                <w:rFonts w:ascii="Arial" w:eastAsia="Arial" w:hAnsi="Arial" w:cs="Arial"/>
                <w:sz w:val="18"/>
                <w:lang w:val="en-GB"/>
              </w:rPr>
              <w:t>watering</w:t>
            </w:r>
            <w:r w:rsidRPr="0023367B">
              <w:rPr>
                <w:rFonts w:ascii="Arial" w:eastAsia="Arial" w:hAnsi="Arial" w:cs="Arial"/>
                <w:spacing w:val="-6"/>
                <w:sz w:val="18"/>
                <w:lang w:val="en-GB"/>
              </w:rPr>
              <w:t xml:space="preserve"> </w:t>
            </w:r>
            <w:r w:rsidRPr="0023367B">
              <w:rPr>
                <w:rFonts w:ascii="Arial" w:eastAsia="Arial" w:hAnsi="Arial" w:cs="Arial"/>
                <w:sz w:val="18"/>
                <w:lang w:val="en-GB"/>
              </w:rPr>
              <w:t>–</w:t>
            </w:r>
            <w:r w:rsidRPr="0023367B">
              <w:rPr>
                <w:rFonts w:ascii="Arial" w:eastAsia="Arial" w:hAnsi="Arial" w:cs="Arial"/>
                <w:spacing w:val="-6"/>
                <w:sz w:val="18"/>
                <w:lang w:val="en-GB"/>
              </w:rPr>
              <w:t xml:space="preserve"> </w:t>
            </w:r>
            <w:r w:rsidRPr="0023367B">
              <w:rPr>
                <w:rFonts w:ascii="Arial" w:eastAsia="Arial" w:hAnsi="Arial" w:cs="Arial"/>
                <w:sz w:val="18"/>
                <w:lang w:val="en-GB"/>
              </w:rPr>
              <w:t>tier</w:t>
            </w:r>
            <w:r w:rsidRPr="0023367B">
              <w:rPr>
                <w:rFonts w:ascii="Arial" w:eastAsia="Arial" w:hAnsi="Arial" w:cs="Arial"/>
                <w:spacing w:val="-5"/>
                <w:sz w:val="18"/>
                <w:lang w:val="en-GB"/>
              </w:rPr>
              <w:t xml:space="preserve"> </w:t>
            </w:r>
            <w:r w:rsidRPr="0023367B">
              <w:rPr>
                <w:rFonts w:ascii="Arial" w:eastAsia="Arial" w:hAnsi="Arial" w:cs="Arial"/>
                <w:sz w:val="18"/>
                <w:lang w:val="en-GB"/>
              </w:rPr>
              <w:t>1</w:t>
            </w:r>
            <w:r w:rsidRPr="0023367B">
              <w:rPr>
                <w:rFonts w:ascii="Arial" w:eastAsia="Arial" w:hAnsi="Arial" w:cs="Arial"/>
                <w:spacing w:val="-6"/>
                <w:sz w:val="18"/>
                <w:lang w:val="en-GB"/>
              </w:rPr>
              <w:t xml:space="preserve"> </w:t>
            </w:r>
            <w:r w:rsidRPr="0023367B">
              <w:rPr>
                <w:rFonts w:ascii="Arial" w:eastAsia="Arial" w:hAnsi="Arial" w:cs="Arial"/>
                <w:sz w:val="18"/>
                <w:lang w:val="en-GB"/>
              </w:rPr>
              <w:t xml:space="preserve">(high </w:t>
            </w:r>
            <w:r w:rsidRPr="0023367B">
              <w:rPr>
                <w:rFonts w:ascii="Arial" w:eastAsia="Arial" w:hAnsi="Arial" w:cs="Arial"/>
                <w:spacing w:val="-2"/>
                <w:sz w:val="18"/>
                <w:lang w:val="en-GB"/>
              </w:rPr>
              <w:t>priorities)</w:t>
            </w:r>
            <w:r w:rsidRPr="0023367B">
              <w:rPr>
                <w:rFonts w:ascii="Arial" w:eastAsia="Arial" w:hAnsi="Arial" w:cs="Arial"/>
                <w:spacing w:val="-2"/>
                <w:position w:val="6"/>
                <w:sz w:val="10"/>
                <w:lang w:val="en-GB"/>
              </w:rPr>
              <w:t>1</w:t>
            </w:r>
          </w:p>
        </w:tc>
        <w:tc>
          <w:tcPr>
            <w:tcW w:w="4082" w:type="dxa"/>
            <w:gridSpan w:val="2"/>
          </w:tcPr>
          <w:p w14:paraId="325C5E95" w14:textId="77777777" w:rsidR="0023367B" w:rsidRPr="0023367B" w:rsidRDefault="0023367B" w:rsidP="0023367B">
            <w:pPr>
              <w:widowControl w:val="0"/>
              <w:numPr>
                <w:ilvl w:val="0"/>
                <w:numId w:val="21"/>
              </w:numPr>
              <w:tabs>
                <w:tab w:val="left" w:pos="341"/>
              </w:tabs>
              <w:autoSpaceDE w:val="0"/>
              <w:autoSpaceDN w:val="0"/>
              <w:spacing w:before="70" w:after="0" w:line="240" w:lineRule="auto"/>
              <w:ind w:hanging="228"/>
              <w:rPr>
                <w:rFonts w:ascii="Arial" w:eastAsia="Arial" w:hAnsi="Arial" w:cs="Arial"/>
                <w:sz w:val="18"/>
                <w:lang w:val="en-GB"/>
              </w:rPr>
            </w:pPr>
            <w:r w:rsidRPr="0023367B">
              <w:rPr>
                <w:rFonts w:ascii="Arial" w:eastAsia="Arial" w:hAnsi="Arial" w:cs="Arial"/>
                <w:sz w:val="18"/>
                <w:lang w:val="en-GB"/>
              </w:rPr>
              <w:t>Autumn/winter</w:t>
            </w:r>
            <w:r w:rsidRPr="0023367B">
              <w:rPr>
                <w:rFonts w:ascii="Arial" w:eastAsia="Arial" w:hAnsi="Arial" w:cs="Arial"/>
                <w:spacing w:val="3"/>
                <w:sz w:val="18"/>
                <w:lang w:val="en-GB"/>
              </w:rPr>
              <w:t xml:space="preserve"> </w:t>
            </w:r>
            <w:r w:rsidRPr="0023367B">
              <w:rPr>
                <w:rFonts w:ascii="Arial" w:eastAsia="Arial" w:hAnsi="Arial" w:cs="Arial"/>
                <w:sz w:val="18"/>
                <w:lang w:val="en-GB"/>
              </w:rPr>
              <w:t>low</w:t>
            </w:r>
            <w:r w:rsidRPr="0023367B">
              <w:rPr>
                <w:rFonts w:ascii="Arial" w:eastAsia="Arial" w:hAnsi="Arial" w:cs="Arial"/>
                <w:spacing w:val="4"/>
                <w:sz w:val="18"/>
                <w:lang w:val="en-GB"/>
              </w:rPr>
              <w:t xml:space="preserve"> </w:t>
            </w:r>
            <w:r w:rsidRPr="0023367B">
              <w:rPr>
                <w:rFonts w:ascii="Arial" w:eastAsia="Arial" w:hAnsi="Arial" w:cs="Arial"/>
                <w:spacing w:val="-4"/>
                <w:sz w:val="18"/>
                <w:lang w:val="en-GB"/>
              </w:rPr>
              <w:t>flow</w:t>
            </w:r>
          </w:p>
        </w:tc>
        <w:tc>
          <w:tcPr>
            <w:tcW w:w="4082" w:type="dxa"/>
            <w:gridSpan w:val="2"/>
          </w:tcPr>
          <w:p w14:paraId="1CA552D9" w14:textId="77777777" w:rsidR="0023367B" w:rsidRPr="0023367B" w:rsidRDefault="0023367B" w:rsidP="0023367B">
            <w:pPr>
              <w:widowControl w:val="0"/>
              <w:numPr>
                <w:ilvl w:val="0"/>
                <w:numId w:val="20"/>
              </w:numPr>
              <w:tabs>
                <w:tab w:val="left" w:pos="340"/>
              </w:tabs>
              <w:autoSpaceDE w:val="0"/>
              <w:autoSpaceDN w:val="0"/>
              <w:spacing w:before="70" w:after="0" w:line="240" w:lineRule="auto"/>
              <w:rPr>
                <w:rFonts w:ascii="Arial" w:eastAsia="Arial" w:hAnsi="Arial" w:cs="Arial"/>
                <w:sz w:val="18"/>
                <w:lang w:val="en-GB"/>
              </w:rPr>
            </w:pPr>
            <w:r w:rsidRPr="0023367B">
              <w:rPr>
                <w:rFonts w:ascii="Arial" w:eastAsia="Arial" w:hAnsi="Arial" w:cs="Arial"/>
                <w:sz w:val="18"/>
                <w:lang w:val="en-GB"/>
              </w:rPr>
              <w:t>Autumn/winter</w:t>
            </w:r>
            <w:r w:rsidRPr="0023367B">
              <w:rPr>
                <w:rFonts w:ascii="Arial" w:eastAsia="Arial" w:hAnsi="Arial" w:cs="Arial"/>
                <w:spacing w:val="3"/>
                <w:sz w:val="18"/>
                <w:lang w:val="en-GB"/>
              </w:rPr>
              <w:t xml:space="preserve"> </w:t>
            </w:r>
            <w:r w:rsidRPr="0023367B">
              <w:rPr>
                <w:rFonts w:ascii="Arial" w:eastAsia="Arial" w:hAnsi="Arial" w:cs="Arial"/>
                <w:sz w:val="18"/>
                <w:lang w:val="en-GB"/>
              </w:rPr>
              <w:t>low</w:t>
            </w:r>
            <w:r w:rsidRPr="0023367B">
              <w:rPr>
                <w:rFonts w:ascii="Arial" w:eastAsia="Arial" w:hAnsi="Arial" w:cs="Arial"/>
                <w:spacing w:val="4"/>
                <w:sz w:val="18"/>
                <w:lang w:val="en-GB"/>
              </w:rPr>
              <w:t xml:space="preserve"> </w:t>
            </w:r>
            <w:r w:rsidRPr="0023367B">
              <w:rPr>
                <w:rFonts w:ascii="Arial" w:eastAsia="Arial" w:hAnsi="Arial" w:cs="Arial"/>
                <w:spacing w:val="-4"/>
                <w:sz w:val="18"/>
                <w:lang w:val="en-GB"/>
              </w:rPr>
              <w:t>flow</w:t>
            </w:r>
          </w:p>
          <w:p w14:paraId="0D6804B5" w14:textId="77777777" w:rsidR="0023367B" w:rsidRPr="0023367B" w:rsidRDefault="0023367B" w:rsidP="0023367B">
            <w:pPr>
              <w:widowControl w:val="0"/>
              <w:numPr>
                <w:ilvl w:val="0"/>
                <w:numId w:val="20"/>
              </w:numPr>
              <w:tabs>
                <w:tab w:val="left" w:pos="340"/>
              </w:tabs>
              <w:autoSpaceDE w:val="0"/>
              <w:autoSpaceDN w:val="0"/>
              <w:spacing w:before="98" w:after="0" w:line="254" w:lineRule="auto"/>
              <w:ind w:left="339" w:right="614"/>
              <w:rPr>
                <w:rFonts w:ascii="Arial" w:eastAsia="Arial" w:hAnsi="Arial" w:cs="Arial"/>
                <w:sz w:val="18"/>
                <w:lang w:val="en-GB"/>
              </w:rPr>
            </w:pPr>
            <w:r w:rsidRPr="0023367B">
              <w:rPr>
                <w:rFonts w:ascii="Arial" w:eastAsia="Arial" w:hAnsi="Arial" w:cs="Arial"/>
                <w:sz w:val="18"/>
                <w:lang w:val="en-GB"/>
              </w:rPr>
              <w:t>Trigger-based</w:t>
            </w:r>
            <w:r w:rsidRPr="0023367B">
              <w:rPr>
                <w:rFonts w:ascii="Arial" w:eastAsia="Arial" w:hAnsi="Arial" w:cs="Arial"/>
                <w:spacing w:val="-8"/>
                <w:sz w:val="18"/>
                <w:lang w:val="en-GB"/>
              </w:rPr>
              <w:t xml:space="preserve"> </w:t>
            </w:r>
            <w:r w:rsidRPr="0023367B">
              <w:rPr>
                <w:rFonts w:ascii="Arial" w:eastAsia="Arial" w:hAnsi="Arial" w:cs="Arial"/>
                <w:sz w:val="18"/>
                <w:lang w:val="en-GB"/>
              </w:rPr>
              <w:t>spring/summer</w:t>
            </w:r>
            <w:r w:rsidRPr="0023367B">
              <w:rPr>
                <w:rFonts w:ascii="Arial" w:eastAsia="Arial" w:hAnsi="Arial" w:cs="Arial"/>
                <w:spacing w:val="-7"/>
                <w:sz w:val="18"/>
                <w:lang w:val="en-GB"/>
              </w:rPr>
              <w:t xml:space="preserve"> </w:t>
            </w:r>
            <w:r w:rsidRPr="0023367B">
              <w:rPr>
                <w:rFonts w:ascii="Arial" w:eastAsia="Arial" w:hAnsi="Arial" w:cs="Arial"/>
                <w:sz w:val="18"/>
                <w:lang w:val="en-GB"/>
              </w:rPr>
              <w:t>low</w:t>
            </w:r>
            <w:r w:rsidRPr="0023367B">
              <w:rPr>
                <w:rFonts w:ascii="Arial" w:eastAsia="Arial" w:hAnsi="Arial" w:cs="Arial"/>
                <w:spacing w:val="-8"/>
                <w:sz w:val="18"/>
                <w:lang w:val="en-GB"/>
              </w:rPr>
              <w:t xml:space="preserve"> </w:t>
            </w:r>
            <w:r w:rsidRPr="0023367B">
              <w:rPr>
                <w:rFonts w:ascii="Arial" w:eastAsia="Arial" w:hAnsi="Arial" w:cs="Arial"/>
                <w:sz w:val="18"/>
                <w:lang w:val="en-GB"/>
              </w:rPr>
              <w:t>flow, if required</w:t>
            </w:r>
          </w:p>
        </w:tc>
      </w:tr>
      <w:tr w:rsidR="0023367B" w:rsidRPr="0023367B" w14:paraId="55D27925" w14:textId="77777777">
        <w:trPr>
          <w:trHeight w:val="1007"/>
        </w:trPr>
        <w:tc>
          <w:tcPr>
            <w:tcW w:w="2041" w:type="dxa"/>
          </w:tcPr>
          <w:p w14:paraId="32F0EC67" w14:textId="77777777" w:rsidR="0023367B" w:rsidRPr="0023367B" w:rsidRDefault="0023367B" w:rsidP="0023367B">
            <w:pPr>
              <w:widowControl w:val="0"/>
              <w:autoSpaceDE w:val="0"/>
              <w:autoSpaceDN w:val="0"/>
              <w:spacing w:before="70" w:after="0" w:line="254" w:lineRule="auto"/>
              <w:ind w:left="113" w:right="153"/>
              <w:rPr>
                <w:rFonts w:ascii="Arial" w:eastAsia="Arial" w:hAnsi="Arial" w:cs="Arial"/>
                <w:sz w:val="18"/>
                <w:lang w:val="en-GB"/>
              </w:rPr>
            </w:pPr>
            <w:r w:rsidRPr="0023367B">
              <w:rPr>
                <w:rFonts w:ascii="Arial" w:eastAsia="Arial" w:hAnsi="Arial" w:cs="Arial"/>
                <w:spacing w:val="-2"/>
                <w:sz w:val="18"/>
                <w:lang w:val="en-GB"/>
              </w:rPr>
              <w:t xml:space="preserve">Potential environmental </w:t>
            </w:r>
            <w:r w:rsidRPr="0023367B">
              <w:rPr>
                <w:rFonts w:ascii="Arial" w:eastAsia="Arial" w:hAnsi="Arial" w:cs="Arial"/>
                <w:sz w:val="18"/>
                <w:lang w:val="en-GB"/>
              </w:rPr>
              <w:t>watering – tier 2 (additional</w:t>
            </w:r>
            <w:r w:rsidRPr="0023367B">
              <w:rPr>
                <w:rFonts w:ascii="Arial" w:eastAsia="Arial" w:hAnsi="Arial" w:cs="Arial"/>
                <w:spacing w:val="-13"/>
                <w:sz w:val="18"/>
                <w:lang w:val="en-GB"/>
              </w:rPr>
              <w:t xml:space="preserve"> </w:t>
            </w:r>
            <w:r w:rsidRPr="0023367B">
              <w:rPr>
                <w:rFonts w:ascii="Arial" w:eastAsia="Arial" w:hAnsi="Arial" w:cs="Arial"/>
                <w:sz w:val="18"/>
                <w:lang w:val="en-GB"/>
              </w:rPr>
              <w:t>priorities)</w:t>
            </w:r>
          </w:p>
        </w:tc>
        <w:tc>
          <w:tcPr>
            <w:tcW w:w="6123" w:type="dxa"/>
            <w:gridSpan w:val="3"/>
          </w:tcPr>
          <w:p w14:paraId="5FAA05A1" w14:textId="77777777" w:rsidR="0023367B" w:rsidRPr="0023367B" w:rsidRDefault="0023367B" w:rsidP="0023367B">
            <w:pPr>
              <w:widowControl w:val="0"/>
              <w:numPr>
                <w:ilvl w:val="0"/>
                <w:numId w:val="19"/>
              </w:numPr>
              <w:tabs>
                <w:tab w:val="left" w:pos="341"/>
              </w:tabs>
              <w:autoSpaceDE w:val="0"/>
              <w:autoSpaceDN w:val="0"/>
              <w:spacing w:before="70" w:after="0" w:line="240" w:lineRule="auto"/>
              <w:ind w:hanging="228"/>
              <w:rPr>
                <w:rFonts w:ascii="Arial" w:eastAsia="Arial" w:hAnsi="Arial" w:cs="Arial"/>
                <w:sz w:val="18"/>
                <w:lang w:val="en-GB"/>
              </w:rPr>
            </w:pPr>
            <w:r w:rsidRPr="0023367B">
              <w:rPr>
                <w:rFonts w:ascii="Arial" w:eastAsia="Arial" w:hAnsi="Arial" w:cs="Arial"/>
                <w:spacing w:val="-5"/>
                <w:sz w:val="18"/>
                <w:lang w:val="en-GB"/>
              </w:rPr>
              <w:t>N/A</w:t>
            </w:r>
          </w:p>
        </w:tc>
        <w:tc>
          <w:tcPr>
            <w:tcW w:w="2041" w:type="dxa"/>
          </w:tcPr>
          <w:p w14:paraId="18A6E601" w14:textId="77777777" w:rsidR="0023367B" w:rsidRPr="0023367B" w:rsidRDefault="0023367B" w:rsidP="0023367B">
            <w:pPr>
              <w:widowControl w:val="0"/>
              <w:numPr>
                <w:ilvl w:val="0"/>
                <w:numId w:val="18"/>
              </w:numPr>
              <w:tabs>
                <w:tab w:val="left" w:pos="340"/>
              </w:tabs>
              <w:autoSpaceDE w:val="0"/>
              <w:autoSpaceDN w:val="0"/>
              <w:spacing w:before="70" w:after="0" w:line="254" w:lineRule="auto"/>
              <w:ind w:right="273"/>
              <w:rPr>
                <w:rFonts w:ascii="Arial" w:eastAsia="Arial" w:hAnsi="Arial" w:cs="Arial"/>
                <w:sz w:val="18"/>
                <w:lang w:val="en-GB"/>
              </w:rPr>
            </w:pPr>
            <w:r w:rsidRPr="0023367B">
              <w:rPr>
                <w:rFonts w:ascii="Arial" w:eastAsia="Arial" w:hAnsi="Arial" w:cs="Arial"/>
                <w:spacing w:val="-2"/>
                <w:sz w:val="18"/>
                <w:lang w:val="en-GB"/>
              </w:rPr>
              <w:t xml:space="preserve">Year-round </w:t>
            </w:r>
            <w:r w:rsidRPr="0023367B">
              <w:rPr>
                <w:rFonts w:ascii="Arial" w:eastAsia="Arial" w:hAnsi="Arial" w:cs="Arial"/>
                <w:sz w:val="18"/>
                <w:lang w:val="en-GB"/>
              </w:rPr>
              <w:t>opportunistic</w:t>
            </w:r>
            <w:r w:rsidRPr="0023367B">
              <w:rPr>
                <w:rFonts w:ascii="Arial" w:eastAsia="Arial" w:hAnsi="Arial" w:cs="Arial"/>
                <w:spacing w:val="-12"/>
                <w:sz w:val="18"/>
                <w:lang w:val="en-GB"/>
              </w:rPr>
              <w:t xml:space="preserve"> </w:t>
            </w:r>
            <w:r w:rsidRPr="0023367B">
              <w:rPr>
                <w:rFonts w:ascii="Arial" w:eastAsia="Arial" w:hAnsi="Arial" w:cs="Arial"/>
                <w:sz w:val="18"/>
                <w:lang w:val="en-GB"/>
              </w:rPr>
              <w:t>flow</w:t>
            </w:r>
          </w:p>
        </w:tc>
      </w:tr>
      <w:tr w:rsidR="0023367B" w:rsidRPr="0023367B" w14:paraId="3CA45C6D" w14:textId="77777777">
        <w:trPr>
          <w:trHeight w:val="347"/>
        </w:trPr>
        <w:tc>
          <w:tcPr>
            <w:tcW w:w="10205" w:type="dxa"/>
            <w:gridSpan w:val="5"/>
            <w:shd w:val="clear" w:color="auto" w:fill="D0E1E8"/>
          </w:tcPr>
          <w:p w14:paraId="067E76E8" w14:textId="77777777" w:rsidR="0023367B" w:rsidRPr="0023367B" w:rsidRDefault="0023367B" w:rsidP="0023367B">
            <w:pPr>
              <w:widowControl w:val="0"/>
              <w:autoSpaceDE w:val="0"/>
              <w:autoSpaceDN w:val="0"/>
              <w:spacing w:before="70" w:after="0" w:line="240" w:lineRule="auto"/>
              <w:ind w:left="113"/>
              <w:rPr>
                <w:rFonts w:ascii="Arial" w:eastAsia="Arial" w:hAnsi="Arial" w:cs="Arial"/>
                <w:b/>
                <w:sz w:val="18"/>
                <w:lang w:val="en-GB"/>
              </w:rPr>
            </w:pPr>
            <w:r w:rsidRPr="0023367B">
              <w:rPr>
                <w:rFonts w:ascii="Arial" w:eastAsia="Arial" w:hAnsi="Arial" w:cs="Arial"/>
                <w:b/>
                <w:sz w:val="18"/>
                <w:lang w:val="en-GB"/>
              </w:rPr>
              <w:t>Gunbower</w:t>
            </w:r>
            <w:r w:rsidRPr="0023367B">
              <w:rPr>
                <w:rFonts w:ascii="Arial" w:eastAsia="Arial" w:hAnsi="Arial" w:cs="Arial"/>
                <w:b/>
                <w:spacing w:val="7"/>
                <w:sz w:val="18"/>
                <w:lang w:val="en-GB"/>
              </w:rPr>
              <w:t xml:space="preserve"> </w:t>
            </w:r>
            <w:r w:rsidRPr="0023367B">
              <w:rPr>
                <w:rFonts w:ascii="Arial" w:eastAsia="Arial" w:hAnsi="Arial" w:cs="Arial"/>
                <w:b/>
                <w:sz w:val="18"/>
                <w:lang w:val="en-GB"/>
              </w:rPr>
              <w:t>Creek</w:t>
            </w:r>
            <w:r w:rsidRPr="0023367B">
              <w:rPr>
                <w:rFonts w:ascii="Arial" w:eastAsia="Arial" w:hAnsi="Arial" w:cs="Arial"/>
                <w:b/>
                <w:spacing w:val="10"/>
                <w:sz w:val="18"/>
                <w:lang w:val="en-GB"/>
              </w:rPr>
              <w:t xml:space="preserve"> </w:t>
            </w:r>
            <w:r w:rsidRPr="0023367B">
              <w:rPr>
                <w:rFonts w:ascii="Arial" w:eastAsia="Arial" w:hAnsi="Arial" w:cs="Arial"/>
                <w:b/>
                <w:sz w:val="18"/>
                <w:lang w:val="en-GB"/>
              </w:rPr>
              <w:t>(targeting</w:t>
            </w:r>
            <w:r w:rsidRPr="0023367B">
              <w:rPr>
                <w:rFonts w:ascii="Arial" w:eastAsia="Arial" w:hAnsi="Arial" w:cs="Arial"/>
                <w:b/>
                <w:spacing w:val="9"/>
                <w:sz w:val="18"/>
                <w:lang w:val="en-GB"/>
              </w:rPr>
              <w:t xml:space="preserve"> </w:t>
            </w:r>
            <w:r w:rsidRPr="0023367B">
              <w:rPr>
                <w:rFonts w:ascii="Arial" w:eastAsia="Arial" w:hAnsi="Arial" w:cs="Arial"/>
                <w:b/>
                <w:sz w:val="18"/>
                <w:lang w:val="en-GB"/>
              </w:rPr>
              <w:t>Cohuna</w:t>
            </w:r>
            <w:r w:rsidRPr="0023367B">
              <w:rPr>
                <w:rFonts w:ascii="Arial" w:eastAsia="Arial" w:hAnsi="Arial" w:cs="Arial"/>
                <w:b/>
                <w:spacing w:val="10"/>
                <w:sz w:val="18"/>
                <w:lang w:val="en-GB"/>
              </w:rPr>
              <w:t xml:space="preserve"> </w:t>
            </w:r>
            <w:r w:rsidRPr="0023367B">
              <w:rPr>
                <w:rFonts w:ascii="Arial" w:eastAsia="Arial" w:hAnsi="Arial" w:cs="Arial"/>
                <w:b/>
                <w:spacing w:val="-4"/>
                <w:sz w:val="18"/>
                <w:lang w:val="en-GB"/>
              </w:rPr>
              <w:t>Weir)</w:t>
            </w:r>
          </w:p>
        </w:tc>
      </w:tr>
      <w:tr w:rsidR="0023367B" w:rsidRPr="0023367B" w14:paraId="54D05A6F" w14:textId="77777777">
        <w:trPr>
          <w:trHeight w:val="1007"/>
        </w:trPr>
        <w:tc>
          <w:tcPr>
            <w:tcW w:w="2041" w:type="dxa"/>
          </w:tcPr>
          <w:p w14:paraId="087A99A4" w14:textId="77777777" w:rsidR="0023367B" w:rsidRPr="0023367B" w:rsidRDefault="0023367B" w:rsidP="0023367B">
            <w:pPr>
              <w:widowControl w:val="0"/>
              <w:autoSpaceDE w:val="0"/>
              <w:autoSpaceDN w:val="0"/>
              <w:spacing w:before="70" w:after="0" w:line="254" w:lineRule="auto"/>
              <w:ind w:left="113" w:right="153"/>
              <w:rPr>
                <w:rFonts w:ascii="Arial" w:eastAsia="Arial" w:hAnsi="Arial" w:cs="Arial"/>
                <w:sz w:val="10"/>
                <w:lang w:val="en-GB"/>
              </w:rPr>
            </w:pPr>
            <w:r w:rsidRPr="0023367B">
              <w:rPr>
                <w:rFonts w:ascii="Arial" w:eastAsia="Arial" w:hAnsi="Arial" w:cs="Arial"/>
                <w:spacing w:val="-2"/>
                <w:sz w:val="18"/>
                <w:lang w:val="en-GB"/>
              </w:rPr>
              <w:t xml:space="preserve">Potential environmental </w:t>
            </w:r>
            <w:r w:rsidRPr="0023367B">
              <w:rPr>
                <w:rFonts w:ascii="Arial" w:eastAsia="Arial" w:hAnsi="Arial" w:cs="Arial"/>
                <w:sz w:val="18"/>
                <w:lang w:val="en-GB"/>
              </w:rPr>
              <w:t>watering</w:t>
            </w:r>
            <w:r w:rsidRPr="0023367B">
              <w:rPr>
                <w:rFonts w:ascii="Arial" w:eastAsia="Arial" w:hAnsi="Arial" w:cs="Arial"/>
                <w:spacing w:val="-6"/>
                <w:sz w:val="18"/>
                <w:lang w:val="en-GB"/>
              </w:rPr>
              <w:t xml:space="preserve"> </w:t>
            </w:r>
            <w:r w:rsidRPr="0023367B">
              <w:rPr>
                <w:rFonts w:ascii="Arial" w:eastAsia="Arial" w:hAnsi="Arial" w:cs="Arial"/>
                <w:sz w:val="18"/>
                <w:lang w:val="en-GB"/>
              </w:rPr>
              <w:t>–</w:t>
            </w:r>
            <w:r w:rsidRPr="0023367B">
              <w:rPr>
                <w:rFonts w:ascii="Arial" w:eastAsia="Arial" w:hAnsi="Arial" w:cs="Arial"/>
                <w:spacing w:val="-6"/>
                <w:sz w:val="18"/>
                <w:lang w:val="en-GB"/>
              </w:rPr>
              <w:t xml:space="preserve"> </w:t>
            </w:r>
            <w:r w:rsidRPr="0023367B">
              <w:rPr>
                <w:rFonts w:ascii="Arial" w:eastAsia="Arial" w:hAnsi="Arial" w:cs="Arial"/>
                <w:sz w:val="18"/>
                <w:lang w:val="en-GB"/>
              </w:rPr>
              <w:t>tier</w:t>
            </w:r>
            <w:r w:rsidRPr="0023367B">
              <w:rPr>
                <w:rFonts w:ascii="Arial" w:eastAsia="Arial" w:hAnsi="Arial" w:cs="Arial"/>
                <w:spacing w:val="-5"/>
                <w:sz w:val="18"/>
                <w:lang w:val="en-GB"/>
              </w:rPr>
              <w:t xml:space="preserve"> </w:t>
            </w:r>
            <w:r w:rsidRPr="0023367B">
              <w:rPr>
                <w:rFonts w:ascii="Arial" w:eastAsia="Arial" w:hAnsi="Arial" w:cs="Arial"/>
                <w:sz w:val="18"/>
                <w:lang w:val="en-GB"/>
              </w:rPr>
              <w:t>1</w:t>
            </w:r>
            <w:r w:rsidRPr="0023367B">
              <w:rPr>
                <w:rFonts w:ascii="Arial" w:eastAsia="Arial" w:hAnsi="Arial" w:cs="Arial"/>
                <w:spacing w:val="-6"/>
                <w:sz w:val="18"/>
                <w:lang w:val="en-GB"/>
              </w:rPr>
              <w:t xml:space="preserve"> </w:t>
            </w:r>
            <w:r w:rsidRPr="0023367B">
              <w:rPr>
                <w:rFonts w:ascii="Arial" w:eastAsia="Arial" w:hAnsi="Arial" w:cs="Arial"/>
                <w:sz w:val="18"/>
                <w:lang w:val="en-GB"/>
              </w:rPr>
              <w:t xml:space="preserve">(high </w:t>
            </w:r>
            <w:r w:rsidRPr="0023367B">
              <w:rPr>
                <w:rFonts w:ascii="Arial" w:eastAsia="Arial" w:hAnsi="Arial" w:cs="Arial"/>
                <w:spacing w:val="-2"/>
                <w:sz w:val="18"/>
                <w:lang w:val="en-GB"/>
              </w:rPr>
              <w:t>priorities)</w:t>
            </w:r>
            <w:r w:rsidRPr="0023367B">
              <w:rPr>
                <w:rFonts w:ascii="Arial" w:eastAsia="Arial" w:hAnsi="Arial" w:cs="Arial"/>
                <w:spacing w:val="-2"/>
                <w:position w:val="6"/>
                <w:sz w:val="10"/>
                <w:lang w:val="en-GB"/>
              </w:rPr>
              <w:t>1</w:t>
            </w:r>
          </w:p>
        </w:tc>
        <w:tc>
          <w:tcPr>
            <w:tcW w:w="8164" w:type="dxa"/>
            <w:gridSpan w:val="4"/>
          </w:tcPr>
          <w:p w14:paraId="6264EC76" w14:textId="77777777" w:rsidR="0023367B" w:rsidRPr="0023367B" w:rsidRDefault="0023367B" w:rsidP="0023367B">
            <w:pPr>
              <w:widowControl w:val="0"/>
              <w:numPr>
                <w:ilvl w:val="0"/>
                <w:numId w:val="17"/>
              </w:numPr>
              <w:tabs>
                <w:tab w:val="left" w:pos="341"/>
              </w:tabs>
              <w:autoSpaceDE w:val="0"/>
              <w:autoSpaceDN w:val="0"/>
              <w:spacing w:before="70" w:after="0" w:line="240" w:lineRule="auto"/>
              <w:ind w:hanging="228"/>
              <w:rPr>
                <w:rFonts w:ascii="Arial" w:eastAsia="Arial" w:hAnsi="Arial" w:cs="Arial"/>
                <w:sz w:val="18"/>
                <w:lang w:val="en-GB"/>
              </w:rPr>
            </w:pPr>
            <w:r w:rsidRPr="0023367B">
              <w:rPr>
                <w:rFonts w:ascii="Arial" w:eastAsia="Arial" w:hAnsi="Arial" w:cs="Arial"/>
                <w:sz w:val="18"/>
                <w:lang w:val="en-GB"/>
              </w:rPr>
              <w:t>Spring/summer/autumn low</w:t>
            </w:r>
            <w:r w:rsidRPr="0023367B">
              <w:rPr>
                <w:rFonts w:ascii="Arial" w:eastAsia="Arial" w:hAnsi="Arial" w:cs="Arial"/>
                <w:spacing w:val="3"/>
                <w:sz w:val="18"/>
                <w:lang w:val="en-GB"/>
              </w:rPr>
              <w:t xml:space="preserve"> </w:t>
            </w:r>
            <w:r w:rsidRPr="0023367B">
              <w:rPr>
                <w:rFonts w:ascii="Arial" w:eastAsia="Arial" w:hAnsi="Arial" w:cs="Arial"/>
                <w:spacing w:val="-4"/>
                <w:sz w:val="18"/>
                <w:lang w:val="en-GB"/>
              </w:rPr>
              <w:t>flow</w:t>
            </w:r>
          </w:p>
        </w:tc>
      </w:tr>
      <w:tr w:rsidR="0023367B" w:rsidRPr="0023367B" w14:paraId="1555327B" w14:textId="77777777">
        <w:trPr>
          <w:trHeight w:val="1007"/>
        </w:trPr>
        <w:tc>
          <w:tcPr>
            <w:tcW w:w="2041" w:type="dxa"/>
          </w:tcPr>
          <w:p w14:paraId="582A3FEC" w14:textId="77777777" w:rsidR="0023367B" w:rsidRPr="0023367B" w:rsidRDefault="0023367B" w:rsidP="0023367B">
            <w:pPr>
              <w:widowControl w:val="0"/>
              <w:autoSpaceDE w:val="0"/>
              <w:autoSpaceDN w:val="0"/>
              <w:spacing w:before="70" w:after="0" w:line="254" w:lineRule="auto"/>
              <w:ind w:left="113" w:right="153"/>
              <w:rPr>
                <w:rFonts w:ascii="Arial" w:eastAsia="Arial" w:hAnsi="Arial" w:cs="Arial"/>
                <w:sz w:val="18"/>
                <w:lang w:val="en-GB"/>
              </w:rPr>
            </w:pPr>
            <w:r w:rsidRPr="0023367B">
              <w:rPr>
                <w:rFonts w:ascii="Arial" w:eastAsia="Arial" w:hAnsi="Arial" w:cs="Arial"/>
                <w:spacing w:val="-2"/>
                <w:sz w:val="18"/>
                <w:lang w:val="en-GB"/>
              </w:rPr>
              <w:lastRenderedPageBreak/>
              <w:t xml:space="preserve">Potential environmental </w:t>
            </w:r>
            <w:r w:rsidRPr="0023367B">
              <w:rPr>
                <w:rFonts w:ascii="Arial" w:eastAsia="Arial" w:hAnsi="Arial" w:cs="Arial"/>
                <w:sz w:val="18"/>
                <w:lang w:val="en-GB"/>
              </w:rPr>
              <w:t>watering – tier 2 (additional</w:t>
            </w:r>
            <w:r w:rsidRPr="0023367B">
              <w:rPr>
                <w:rFonts w:ascii="Arial" w:eastAsia="Arial" w:hAnsi="Arial" w:cs="Arial"/>
                <w:spacing w:val="-13"/>
                <w:sz w:val="18"/>
                <w:lang w:val="en-GB"/>
              </w:rPr>
              <w:t xml:space="preserve"> </w:t>
            </w:r>
            <w:r w:rsidRPr="0023367B">
              <w:rPr>
                <w:rFonts w:ascii="Arial" w:eastAsia="Arial" w:hAnsi="Arial" w:cs="Arial"/>
                <w:sz w:val="18"/>
                <w:lang w:val="en-GB"/>
              </w:rPr>
              <w:t>priorities)</w:t>
            </w:r>
          </w:p>
        </w:tc>
        <w:tc>
          <w:tcPr>
            <w:tcW w:w="6123" w:type="dxa"/>
            <w:gridSpan w:val="3"/>
          </w:tcPr>
          <w:p w14:paraId="67E31447" w14:textId="77777777" w:rsidR="0023367B" w:rsidRPr="0023367B" w:rsidRDefault="0023367B" w:rsidP="0023367B">
            <w:pPr>
              <w:widowControl w:val="0"/>
              <w:numPr>
                <w:ilvl w:val="0"/>
                <w:numId w:val="16"/>
              </w:numPr>
              <w:tabs>
                <w:tab w:val="left" w:pos="341"/>
              </w:tabs>
              <w:autoSpaceDE w:val="0"/>
              <w:autoSpaceDN w:val="0"/>
              <w:spacing w:before="70" w:after="0" w:line="240" w:lineRule="auto"/>
              <w:ind w:hanging="228"/>
              <w:rPr>
                <w:rFonts w:ascii="Arial" w:eastAsia="Arial" w:hAnsi="Arial" w:cs="Arial"/>
                <w:sz w:val="18"/>
                <w:lang w:val="en-GB"/>
              </w:rPr>
            </w:pPr>
            <w:r w:rsidRPr="0023367B">
              <w:rPr>
                <w:rFonts w:ascii="Arial" w:eastAsia="Arial" w:hAnsi="Arial" w:cs="Arial"/>
                <w:spacing w:val="-5"/>
                <w:sz w:val="18"/>
                <w:lang w:val="en-GB"/>
              </w:rPr>
              <w:t>N/A</w:t>
            </w:r>
          </w:p>
        </w:tc>
        <w:tc>
          <w:tcPr>
            <w:tcW w:w="2041" w:type="dxa"/>
          </w:tcPr>
          <w:p w14:paraId="0D8DD5F1" w14:textId="77777777" w:rsidR="0023367B" w:rsidRPr="0023367B" w:rsidRDefault="0023367B" w:rsidP="0023367B">
            <w:pPr>
              <w:widowControl w:val="0"/>
              <w:numPr>
                <w:ilvl w:val="0"/>
                <w:numId w:val="15"/>
              </w:numPr>
              <w:tabs>
                <w:tab w:val="left" w:pos="340"/>
              </w:tabs>
              <w:autoSpaceDE w:val="0"/>
              <w:autoSpaceDN w:val="0"/>
              <w:spacing w:before="70" w:after="0" w:line="254" w:lineRule="auto"/>
              <w:ind w:right="300"/>
              <w:rPr>
                <w:rFonts w:ascii="Arial" w:eastAsia="Arial" w:hAnsi="Arial" w:cs="Arial"/>
                <w:sz w:val="18"/>
                <w:lang w:val="en-GB"/>
              </w:rPr>
            </w:pPr>
            <w:r w:rsidRPr="0023367B">
              <w:rPr>
                <w:rFonts w:ascii="Arial" w:eastAsia="Arial" w:hAnsi="Arial" w:cs="Arial"/>
                <w:spacing w:val="-2"/>
                <w:sz w:val="18"/>
                <w:lang w:val="en-GB"/>
              </w:rPr>
              <w:t xml:space="preserve">Summer/autumn/ </w:t>
            </w:r>
            <w:r w:rsidRPr="0023367B">
              <w:rPr>
                <w:rFonts w:ascii="Arial" w:eastAsia="Arial" w:hAnsi="Arial" w:cs="Arial"/>
                <w:sz w:val="18"/>
                <w:lang w:val="en-GB"/>
              </w:rPr>
              <w:t>winter fresh(es)</w:t>
            </w:r>
          </w:p>
        </w:tc>
      </w:tr>
      <w:tr w:rsidR="005F6624" w:rsidRPr="0023367B" w14:paraId="2CC8F44B" w14:textId="77777777">
        <w:trPr>
          <w:trHeight w:val="1007"/>
        </w:trPr>
        <w:tc>
          <w:tcPr>
            <w:tcW w:w="2041" w:type="dxa"/>
          </w:tcPr>
          <w:p w14:paraId="10FC6937" w14:textId="77777777" w:rsidR="005F6624" w:rsidRPr="0023367B" w:rsidRDefault="005F6624" w:rsidP="005F6624">
            <w:pPr>
              <w:widowControl w:val="0"/>
              <w:autoSpaceDE w:val="0"/>
              <w:autoSpaceDN w:val="0"/>
              <w:spacing w:before="75" w:after="0" w:line="254" w:lineRule="auto"/>
              <w:ind w:left="113" w:right="490"/>
              <w:rPr>
                <w:rFonts w:ascii="Arial" w:eastAsia="Arial" w:hAnsi="Arial" w:cs="Arial"/>
                <w:sz w:val="18"/>
                <w:lang w:val="en-GB"/>
              </w:rPr>
            </w:pPr>
            <w:r w:rsidRPr="0023367B">
              <w:rPr>
                <w:rFonts w:ascii="Arial" w:eastAsia="Arial" w:hAnsi="Arial" w:cs="Arial"/>
                <w:sz w:val="18"/>
                <w:lang w:val="en-GB"/>
              </w:rPr>
              <w:t>Possible</w:t>
            </w:r>
            <w:r w:rsidRPr="0023367B">
              <w:rPr>
                <w:rFonts w:ascii="Arial" w:eastAsia="Arial" w:hAnsi="Arial" w:cs="Arial"/>
                <w:spacing w:val="-13"/>
                <w:sz w:val="18"/>
                <w:lang w:val="en-GB"/>
              </w:rPr>
              <w:t xml:space="preserve"> </w:t>
            </w:r>
            <w:r w:rsidRPr="0023367B">
              <w:rPr>
                <w:rFonts w:ascii="Arial" w:eastAsia="Arial" w:hAnsi="Arial" w:cs="Arial"/>
                <w:sz w:val="18"/>
                <w:lang w:val="en-GB"/>
              </w:rPr>
              <w:t>volume of water for the</w:t>
            </w:r>
          </w:p>
          <w:p w14:paraId="6248BB5A" w14:textId="3E5D145C" w:rsidR="005F6624" w:rsidRPr="0023367B" w:rsidRDefault="005F6624" w:rsidP="005F6624">
            <w:pPr>
              <w:widowControl w:val="0"/>
              <w:autoSpaceDE w:val="0"/>
              <w:autoSpaceDN w:val="0"/>
              <w:spacing w:before="70" w:after="0" w:line="254" w:lineRule="auto"/>
              <w:ind w:left="113" w:right="153"/>
              <w:rPr>
                <w:rFonts w:ascii="Arial" w:eastAsia="Arial" w:hAnsi="Arial" w:cs="Arial"/>
                <w:spacing w:val="-2"/>
                <w:sz w:val="18"/>
                <w:lang w:val="en-GB"/>
              </w:rPr>
            </w:pPr>
            <w:r w:rsidRPr="0023367B">
              <w:rPr>
                <w:rFonts w:ascii="Arial" w:eastAsia="Arial" w:hAnsi="Arial" w:cs="Arial"/>
                <w:sz w:val="18"/>
                <w:lang w:val="en-GB"/>
              </w:rPr>
              <w:t>environment</w:t>
            </w:r>
            <w:r w:rsidRPr="0023367B">
              <w:rPr>
                <w:rFonts w:ascii="Arial" w:eastAsia="Arial" w:hAnsi="Arial" w:cs="Arial"/>
                <w:spacing w:val="-13"/>
                <w:sz w:val="18"/>
                <w:lang w:val="en-GB"/>
              </w:rPr>
              <w:t xml:space="preserve"> </w:t>
            </w:r>
            <w:r w:rsidRPr="0023367B">
              <w:rPr>
                <w:rFonts w:ascii="Arial" w:eastAsia="Arial" w:hAnsi="Arial" w:cs="Arial"/>
                <w:sz w:val="18"/>
                <w:lang w:val="en-GB"/>
              </w:rPr>
              <w:t>required to</w:t>
            </w:r>
            <w:r w:rsidRPr="0023367B">
              <w:rPr>
                <w:rFonts w:ascii="Arial" w:eastAsia="Arial" w:hAnsi="Arial" w:cs="Arial"/>
                <w:spacing w:val="-2"/>
                <w:sz w:val="18"/>
                <w:lang w:val="en-GB"/>
              </w:rPr>
              <w:t xml:space="preserve"> </w:t>
            </w:r>
            <w:r w:rsidRPr="0023367B">
              <w:rPr>
                <w:rFonts w:ascii="Arial" w:eastAsia="Arial" w:hAnsi="Arial" w:cs="Arial"/>
                <w:sz w:val="18"/>
                <w:lang w:val="en-GB"/>
              </w:rPr>
              <w:t>achieve</w:t>
            </w:r>
            <w:r w:rsidRPr="0023367B">
              <w:rPr>
                <w:rFonts w:ascii="Arial" w:eastAsia="Arial" w:hAnsi="Arial" w:cs="Arial"/>
                <w:spacing w:val="-1"/>
                <w:sz w:val="18"/>
                <w:lang w:val="en-GB"/>
              </w:rPr>
              <w:t xml:space="preserve"> </w:t>
            </w:r>
            <w:r w:rsidRPr="0023367B">
              <w:rPr>
                <w:rFonts w:ascii="Arial" w:eastAsia="Arial" w:hAnsi="Arial" w:cs="Arial"/>
                <w:spacing w:val="-2"/>
                <w:sz w:val="18"/>
                <w:lang w:val="en-GB"/>
              </w:rPr>
              <w:t>objectives</w:t>
            </w:r>
          </w:p>
        </w:tc>
        <w:tc>
          <w:tcPr>
            <w:tcW w:w="6123" w:type="dxa"/>
            <w:gridSpan w:val="3"/>
          </w:tcPr>
          <w:p w14:paraId="1B4851FA" w14:textId="411AD06A" w:rsidR="005F6624" w:rsidRPr="0023367B" w:rsidRDefault="005F6624" w:rsidP="005F6624">
            <w:pPr>
              <w:widowControl w:val="0"/>
              <w:numPr>
                <w:ilvl w:val="0"/>
                <w:numId w:val="16"/>
              </w:numPr>
              <w:tabs>
                <w:tab w:val="left" w:pos="341"/>
              </w:tabs>
              <w:autoSpaceDE w:val="0"/>
              <w:autoSpaceDN w:val="0"/>
              <w:spacing w:before="70" w:after="0" w:line="240" w:lineRule="auto"/>
              <w:ind w:hanging="228"/>
              <w:rPr>
                <w:rFonts w:ascii="Arial" w:eastAsia="Arial" w:hAnsi="Arial" w:cs="Arial"/>
                <w:spacing w:val="-5"/>
                <w:sz w:val="18"/>
                <w:lang w:val="en-GB"/>
              </w:rPr>
            </w:pPr>
            <w:r w:rsidRPr="0023367B">
              <w:rPr>
                <w:rFonts w:ascii="Arial" w:eastAsia="Arial" w:hAnsi="Arial" w:cs="Arial"/>
                <w:sz w:val="18"/>
                <w:lang w:val="en-GB"/>
              </w:rPr>
              <w:t>Up</w:t>
            </w:r>
            <w:r w:rsidRPr="0023367B">
              <w:rPr>
                <w:rFonts w:ascii="Arial" w:eastAsia="Arial" w:hAnsi="Arial" w:cs="Arial"/>
                <w:spacing w:val="-5"/>
                <w:sz w:val="18"/>
                <w:lang w:val="en-GB"/>
              </w:rPr>
              <w:t xml:space="preserve"> </w:t>
            </w:r>
            <w:r w:rsidRPr="0023367B">
              <w:rPr>
                <w:rFonts w:ascii="Arial" w:eastAsia="Arial" w:hAnsi="Arial" w:cs="Arial"/>
                <w:sz w:val="18"/>
                <w:lang w:val="en-GB"/>
              </w:rPr>
              <w:t>to</w:t>
            </w:r>
            <w:r w:rsidRPr="0023367B">
              <w:rPr>
                <w:rFonts w:ascii="Arial" w:eastAsia="Arial" w:hAnsi="Arial" w:cs="Arial"/>
                <w:spacing w:val="-3"/>
                <w:sz w:val="18"/>
                <w:lang w:val="en-GB"/>
              </w:rPr>
              <w:t xml:space="preserve"> </w:t>
            </w:r>
            <w:r w:rsidRPr="0023367B">
              <w:rPr>
                <w:rFonts w:ascii="Arial" w:eastAsia="Arial" w:hAnsi="Arial" w:cs="Arial"/>
                <w:sz w:val="18"/>
                <w:lang w:val="en-GB"/>
              </w:rPr>
              <w:t>115,000</w:t>
            </w:r>
            <w:r w:rsidRPr="0023367B">
              <w:rPr>
                <w:rFonts w:ascii="Arial" w:eastAsia="Arial" w:hAnsi="Arial" w:cs="Arial"/>
                <w:spacing w:val="-1"/>
                <w:sz w:val="18"/>
                <w:lang w:val="en-GB"/>
              </w:rPr>
              <w:t xml:space="preserve"> </w:t>
            </w:r>
            <w:r w:rsidRPr="0023367B">
              <w:rPr>
                <w:rFonts w:ascii="Arial" w:eastAsia="Arial" w:hAnsi="Arial" w:cs="Arial"/>
                <w:sz w:val="18"/>
                <w:lang w:val="en-GB"/>
              </w:rPr>
              <w:t>ML</w:t>
            </w:r>
            <w:r w:rsidRPr="0023367B">
              <w:rPr>
                <w:rFonts w:ascii="Arial" w:eastAsia="Arial" w:hAnsi="Arial" w:cs="Arial"/>
                <w:spacing w:val="-3"/>
                <w:sz w:val="18"/>
                <w:lang w:val="en-GB"/>
              </w:rPr>
              <w:t xml:space="preserve"> </w:t>
            </w:r>
            <w:r w:rsidRPr="0023367B">
              <w:rPr>
                <w:rFonts w:ascii="Arial" w:eastAsia="Arial" w:hAnsi="Arial" w:cs="Arial"/>
                <w:sz w:val="18"/>
                <w:lang w:val="en-GB"/>
              </w:rPr>
              <w:t>(tier</w:t>
            </w:r>
            <w:r w:rsidRPr="0023367B">
              <w:rPr>
                <w:rFonts w:ascii="Arial" w:eastAsia="Arial" w:hAnsi="Arial" w:cs="Arial"/>
                <w:spacing w:val="-1"/>
                <w:sz w:val="18"/>
                <w:lang w:val="en-GB"/>
              </w:rPr>
              <w:t xml:space="preserve"> </w:t>
            </w:r>
            <w:r w:rsidRPr="0023367B">
              <w:rPr>
                <w:rFonts w:ascii="Arial" w:eastAsia="Arial" w:hAnsi="Arial" w:cs="Arial"/>
                <w:spacing w:val="-5"/>
                <w:sz w:val="18"/>
                <w:lang w:val="en-GB"/>
              </w:rPr>
              <w:t>1)</w:t>
            </w:r>
          </w:p>
        </w:tc>
        <w:tc>
          <w:tcPr>
            <w:tcW w:w="2041" w:type="dxa"/>
          </w:tcPr>
          <w:p w14:paraId="035E6569" w14:textId="77777777" w:rsidR="005F6624" w:rsidRPr="0023367B" w:rsidRDefault="005F6624" w:rsidP="005F6624">
            <w:pPr>
              <w:widowControl w:val="0"/>
              <w:numPr>
                <w:ilvl w:val="0"/>
                <w:numId w:val="16"/>
              </w:numPr>
              <w:tabs>
                <w:tab w:val="left" w:pos="340"/>
              </w:tabs>
              <w:autoSpaceDE w:val="0"/>
              <w:autoSpaceDN w:val="0"/>
              <w:spacing w:before="75" w:after="0" w:line="240" w:lineRule="auto"/>
              <w:rPr>
                <w:rFonts w:ascii="Arial" w:eastAsia="Arial" w:hAnsi="Arial" w:cs="Arial"/>
                <w:sz w:val="18"/>
                <w:lang w:val="en-GB"/>
              </w:rPr>
            </w:pPr>
            <w:r w:rsidRPr="0023367B">
              <w:rPr>
                <w:rFonts w:ascii="Arial" w:eastAsia="Arial" w:hAnsi="Arial" w:cs="Arial"/>
                <w:sz w:val="18"/>
                <w:lang w:val="en-GB"/>
              </w:rPr>
              <w:t>Up</w:t>
            </w:r>
            <w:r w:rsidRPr="0023367B">
              <w:rPr>
                <w:rFonts w:ascii="Arial" w:eastAsia="Arial" w:hAnsi="Arial" w:cs="Arial"/>
                <w:spacing w:val="-5"/>
                <w:sz w:val="18"/>
                <w:lang w:val="en-GB"/>
              </w:rPr>
              <w:t xml:space="preserve"> </w:t>
            </w:r>
            <w:r w:rsidRPr="0023367B">
              <w:rPr>
                <w:rFonts w:ascii="Arial" w:eastAsia="Arial" w:hAnsi="Arial" w:cs="Arial"/>
                <w:sz w:val="18"/>
                <w:lang w:val="en-GB"/>
              </w:rPr>
              <w:t>to</w:t>
            </w:r>
            <w:r w:rsidRPr="0023367B">
              <w:rPr>
                <w:rFonts w:ascii="Arial" w:eastAsia="Arial" w:hAnsi="Arial" w:cs="Arial"/>
                <w:spacing w:val="-4"/>
                <w:sz w:val="18"/>
                <w:lang w:val="en-GB"/>
              </w:rPr>
              <w:t xml:space="preserve"> </w:t>
            </w:r>
            <w:r w:rsidRPr="0023367B">
              <w:rPr>
                <w:rFonts w:ascii="Arial" w:eastAsia="Arial" w:hAnsi="Arial" w:cs="Arial"/>
                <w:sz w:val="18"/>
                <w:lang w:val="en-GB"/>
              </w:rPr>
              <w:t>115,000</w:t>
            </w:r>
            <w:r w:rsidRPr="0023367B">
              <w:rPr>
                <w:rFonts w:ascii="Arial" w:eastAsia="Arial" w:hAnsi="Arial" w:cs="Arial"/>
                <w:spacing w:val="-3"/>
                <w:sz w:val="18"/>
                <w:lang w:val="en-GB"/>
              </w:rPr>
              <w:t xml:space="preserve"> </w:t>
            </w:r>
            <w:r w:rsidRPr="0023367B">
              <w:rPr>
                <w:rFonts w:ascii="Arial" w:eastAsia="Arial" w:hAnsi="Arial" w:cs="Arial"/>
                <w:spacing w:val="-5"/>
                <w:sz w:val="18"/>
                <w:lang w:val="en-GB"/>
              </w:rPr>
              <w:t>ML</w:t>
            </w:r>
          </w:p>
          <w:p w14:paraId="5765118F" w14:textId="77777777" w:rsidR="005F6624" w:rsidRPr="0023367B" w:rsidRDefault="005F6624" w:rsidP="005F6624">
            <w:pPr>
              <w:widowControl w:val="0"/>
              <w:autoSpaceDE w:val="0"/>
              <w:autoSpaceDN w:val="0"/>
              <w:spacing w:before="13" w:after="0" w:line="240" w:lineRule="auto"/>
              <w:ind w:left="339"/>
              <w:rPr>
                <w:rFonts w:ascii="Arial" w:eastAsia="Arial" w:hAnsi="Arial" w:cs="Arial"/>
                <w:sz w:val="18"/>
                <w:lang w:val="en-GB"/>
              </w:rPr>
            </w:pPr>
            <w:r w:rsidRPr="0023367B">
              <w:rPr>
                <w:rFonts w:ascii="Arial" w:eastAsia="Arial" w:hAnsi="Arial" w:cs="Arial"/>
                <w:sz w:val="18"/>
                <w:lang w:val="en-GB"/>
              </w:rPr>
              <w:t>(tier</w:t>
            </w:r>
            <w:r w:rsidRPr="0023367B">
              <w:rPr>
                <w:rFonts w:ascii="Arial" w:eastAsia="Arial" w:hAnsi="Arial" w:cs="Arial"/>
                <w:spacing w:val="-1"/>
                <w:sz w:val="18"/>
                <w:lang w:val="en-GB"/>
              </w:rPr>
              <w:t xml:space="preserve"> </w:t>
            </w:r>
            <w:r w:rsidRPr="0023367B">
              <w:rPr>
                <w:rFonts w:ascii="Arial" w:eastAsia="Arial" w:hAnsi="Arial" w:cs="Arial"/>
                <w:spacing w:val="-5"/>
                <w:sz w:val="18"/>
                <w:lang w:val="en-GB"/>
              </w:rPr>
              <w:t>1)</w:t>
            </w:r>
          </w:p>
          <w:p w14:paraId="407D94F9" w14:textId="5B5F7F6D" w:rsidR="005F6624" w:rsidRPr="0023367B" w:rsidRDefault="005F6624" w:rsidP="005F6624">
            <w:pPr>
              <w:widowControl w:val="0"/>
              <w:numPr>
                <w:ilvl w:val="0"/>
                <w:numId w:val="16"/>
              </w:numPr>
              <w:tabs>
                <w:tab w:val="left" w:pos="340"/>
              </w:tabs>
              <w:autoSpaceDE w:val="0"/>
              <w:autoSpaceDN w:val="0"/>
              <w:spacing w:before="70" w:after="0" w:line="254" w:lineRule="auto"/>
              <w:ind w:right="300"/>
              <w:rPr>
                <w:rFonts w:ascii="Arial" w:eastAsia="Arial" w:hAnsi="Arial" w:cs="Arial"/>
                <w:spacing w:val="-2"/>
                <w:sz w:val="18"/>
                <w:lang w:val="en-GB"/>
              </w:rPr>
            </w:pPr>
            <w:r w:rsidRPr="0023367B">
              <w:rPr>
                <w:rFonts w:ascii="Arial" w:eastAsia="Arial" w:hAnsi="Arial" w:cs="Arial"/>
                <w:sz w:val="18"/>
                <w:lang w:val="en-GB"/>
              </w:rPr>
              <w:t>4,000 ML</w:t>
            </w:r>
            <w:r w:rsidRPr="0023367B">
              <w:rPr>
                <w:rFonts w:ascii="Arial" w:eastAsia="Arial" w:hAnsi="Arial" w:cs="Arial"/>
                <w:spacing w:val="3"/>
                <w:sz w:val="18"/>
                <w:lang w:val="en-GB"/>
              </w:rPr>
              <w:t xml:space="preserve"> </w:t>
            </w:r>
            <w:r w:rsidRPr="0023367B">
              <w:rPr>
                <w:rFonts w:ascii="Arial" w:eastAsia="Arial" w:hAnsi="Arial" w:cs="Arial"/>
                <w:sz w:val="18"/>
                <w:lang w:val="en-GB"/>
              </w:rPr>
              <w:t>(tier</w:t>
            </w:r>
            <w:r w:rsidRPr="0023367B">
              <w:rPr>
                <w:rFonts w:ascii="Arial" w:eastAsia="Arial" w:hAnsi="Arial" w:cs="Arial"/>
                <w:spacing w:val="4"/>
                <w:sz w:val="18"/>
                <w:lang w:val="en-GB"/>
              </w:rPr>
              <w:t xml:space="preserve"> </w:t>
            </w:r>
            <w:r w:rsidRPr="0023367B">
              <w:rPr>
                <w:rFonts w:ascii="Arial" w:eastAsia="Arial" w:hAnsi="Arial" w:cs="Arial"/>
                <w:spacing w:val="-5"/>
                <w:sz w:val="18"/>
                <w:lang w:val="en-GB"/>
              </w:rPr>
              <w:t>2)</w:t>
            </w:r>
          </w:p>
        </w:tc>
      </w:tr>
      <w:tr w:rsidR="005F6624" w:rsidRPr="0023367B" w14:paraId="4EDB377D" w14:textId="77777777">
        <w:trPr>
          <w:trHeight w:val="1007"/>
        </w:trPr>
        <w:tc>
          <w:tcPr>
            <w:tcW w:w="2041" w:type="dxa"/>
          </w:tcPr>
          <w:p w14:paraId="2A02BC44" w14:textId="13E2DBCD" w:rsidR="005F6624" w:rsidRPr="0023367B" w:rsidRDefault="005F6624" w:rsidP="005F6624">
            <w:pPr>
              <w:widowControl w:val="0"/>
              <w:autoSpaceDE w:val="0"/>
              <w:autoSpaceDN w:val="0"/>
              <w:spacing w:before="70" w:after="0" w:line="254" w:lineRule="auto"/>
              <w:ind w:left="113" w:right="153"/>
              <w:rPr>
                <w:rFonts w:ascii="Arial" w:eastAsia="Arial" w:hAnsi="Arial" w:cs="Arial"/>
                <w:spacing w:val="-2"/>
                <w:sz w:val="18"/>
                <w:lang w:val="en-GB"/>
              </w:rPr>
            </w:pPr>
            <w:r w:rsidRPr="0023367B">
              <w:rPr>
                <w:rFonts w:ascii="Arial" w:eastAsia="Arial" w:hAnsi="Arial" w:cs="Arial"/>
                <w:sz w:val="18"/>
                <w:lang w:val="en-GB"/>
              </w:rPr>
              <w:t>Priority</w:t>
            </w:r>
            <w:r w:rsidRPr="0023367B">
              <w:rPr>
                <w:rFonts w:ascii="Arial" w:eastAsia="Arial" w:hAnsi="Arial" w:cs="Arial"/>
                <w:spacing w:val="-6"/>
                <w:sz w:val="18"/>
                <w:lang w:val="en-GB"/>
              </w:rPr>
              <w:t xml:space="preserve"> </w:t>
            </w:r>
            <w:r w:rsidRPr="0023367B">
              <w:rPr>
                <w:rFonts w:ascii="Arial" w:eastAsia="Arial" w:hAnsi="Arial" w:cs="Arial"/>
                <w:sz w:val="18"/>
                <w:lang w:val="en-GB"/>
              </w:rPr>
              <w:t xml:space="preserve">carryover requirements for </w:t>
            </w:r>
            <w:r w:rsidRPr="0023367B">
              <w:rPr>
                <w:rFonts w:ascii="Arial" w:eastAsia="Arial" w:hAnsi="Arial" w:cs="Arial"/>
                <w:spacing w:val="-2"/>
                <w:sz w:val="18"/>
                <w:lang w:val="en-GB"/>
              </w:rPr>
              <w:t>2023-24</w:t>
            </w:r>
          </w:p>
        </w:tc>
        <w:tc>
          <w:tcPr>
            <w:tcW w:w="2041" w:type="dxa"/>
          </w:tcPr>
          <w:p w14:paraId="6E4076F8" w14:textId="7DB5FF3B" w:rsidR="005F6624" w:rsidRPr="0023367B" w:rsidRDefault="005F6624" w:rsidP="005F6624">
            <w:pPr>
              <w:widowControl w:val="0"/>
              <w:numPr>
                <w:ilvl w:val="0"/>
                <w:numId w:val="16"/>
              </w:numPr>
              <w:tabs>
                <w:tab w:val="left" w:pos="341"/>
              </w:tabs>
              <w:autoSpaceDE w:val="0"/>
              <w:autoSpaceDN w:val="0"/>
              <w:spacing w:before="70" w:after="0" w:line="240" w:lineRule="auto"/>
              <w:ind w:hanging="228"/>
              <w:rPr>
                <w:rFonts w:ascii="Arial" w:eastAsia="Arial" w:hAnsi="Arial" w:cs="Arial"/>
                <w:spacing w:val="-5"/>
                <w:sz w:val="18"/>
                <w:lang w:val="en-GB"/>
              </w:rPr>
            </w:pPr>
            <w:r w:rsidRPr="0023367B">
              <w:rPr>
                <w:rFonts w:ascii="Arial" w:eastAsia="Arial" w:hAnsi="Arial" w:cs="Arial"/>
                <w:sz w:val="18"/>
                <w:lang w:val="en-GB"/>
              </w:rPr>
              <w:t>60,000</w:t>
            </w:r>
            <w:r w:rsidRPr="0023367B">
              <w:rPr>
                <w:rFonts w:ascii="Arial" w:eastAsia="Arial" w:hAnsi="Arial" w:cs="Arial"/>
                <w:spacing w:val="13"/>
                <w:sz w:val="18"/>
                <w:lang w:val="en-GB"/>
              </w:rPr>
              <w:t xml:space="preserve"> </w:t>
            </w:r>
            <w:r w:rsidRPr="0023367B">
              <w:rPr>
                <w:rFonts w:ascii="Arial" w:eastAsia="Arial" w:hAnsi="Arial" w:cs="Arial"/>
                <w:spacing w:val="-5"/>
                <w:sz w:val="18"/>
                <w:lang w:val="en-GB"/>
              </w:rPr>
              <w:t>ML</w:t>
            </w:r>
          </w:p>
        </w:tc>
        <w:tc>
          <w:tcPr>
            <w:tcW w:w="6123" w:type="dxa"/>
            <w:gridSpan w:val="3"/>
          </w:tcPr>
          <w:p w14:paraId="21081A07" w14:textId="4A0D7564" w:rsidR="005F6624" w:rsidRPr="0023367B" w:rsidRDefault="005F6624" w:rsidP="005F6624">
            <w:pPr>
              <w:widowControl w:val="0"/>
              <w:numPr>
                <w:ilvl w:val="0"/>
                <w:numId w:val="15"/>
              </w:numPr>
              <w:tabs>
                <w:tab w:val="left" w:pos="340"/>
              </w:tabs>
              <w:autoSpaceDE w:val="0"/>
              <w:autoSpaceDN w:val="0"/>
              <w:spacing w:before="70" w:after="0" w:line="254" w:lineRule="auto"/>
              <w:ind w:right="300"/>
              <w:rPr>
                <w:rFonts w:ascii="Arial" w:eastAsia="Arial" w:hAnsi="Arial" w:cs="Arial"/>
                <w:spacing w:val="-2"/>
                <w:sz w:val="18"/>
                <w:lang w:val="en-GB"/>
              </w:rPr>
            </w:pPr>
            <w:r w:rsidRPr="0023367B">
              <w:rPr>
                <w:rFonts w:ascii="Arial" w:eastAsia="Arial" w:hAnsi="Arial" w:cs="Arial"/>
                <w:sz w:val="18"/>
                <w:lang w:val="en-GB"/>
              </w:rPr>
              <w:t>56,000</w:t>
            </w:r>
            <w:r w:rsidRPr="0023367B">
              <w:rPr>
                <w:rFonts w:ascii="Arial" w:eastAsia="Arial" w:hAnsi="Arial" w:cs="Arial"/>
                <w:spacing w:val="14"/>
                <w:sz w:val="18"/>
                <w:lang w:val="en-GB"/>
              </w:rPr>
              <w:t xml:space="preserve"> </w:t>
            </w:r>
            <w:r w:rsidRPr="0023367B">
              <w:rPr>
                <w:rFonts w:ascii="Arial" w:eastAsia="Arial" w:hAnsi="Arial" w:cs="Arial"/>
                <w:spacing w:val="-5"/>
                <w:sz w:val="18"/>
                <w:lang w:val="en-GB"/>
              </w:rPr>
              <w:t>ML</w:t>
            </w:r>
          </w:p>
        </w:tc>
      </w:tr>
    </w:tbl>
    <w:p w14:paraId="4EBFFE8C" w14:textId="77777777" w:rsidR="005F6624" w:rsidRPr="0023367B" w:rsidRDefault="005F6624" w:rsidP="005F6624">
      <w:pPr>
        <w:widowControl w:val="0"/>
        <w:autoSpaceDE w:val="0"/>
        <w:autoSpaceDN w:val="0"/>
        <w:spacing w:before="4" w:after="0" w:line="240" w:lineRule="auto"/>
        <w:rPr>
          <w:rFonts w:ascii="Arial" w:eastAsia="Arial" w:hAnsi="Arial" w:cs="Arial"/>
          <w:b/>
          <w:sz w:val="13"/>
          <w:szCs w:val="18"/>
          <w:lang w:val="en-GB"/>
        </w:rPr>
      </w:pPr>
    </w:p>
    <w:p w14:paraId="3A0F4E42" w14:textId="0CE1CD12" w:rsidR="00113E02" w:rsidRPr="005F6624" w:rsidRDefault="005F6624" w:rsidP="005F6624">
      <w:pPr>
        <w:widowControl w:val="0"/>
        <w:autoSpaceDE w:val="0"/>
        <w:autoSpaceDN w:val="0"/>
        <w:spacing w:after="0" w:line="268" w:lineRule="auto"/>
        <w:ind w:left="280" w:hanging="171"/>
        <w:rPr>
          <w:rFonts w:ascii="Arial" w:eastAsia="Arial" w:hAnsi="Arial" w:cs="Arial"/>
          <w:sz w:val="14"/>
          <w:lang w:val="en-GB"/>
        </w:rPr>
      </w:pPr>
      <w:r w:rsidRPr="0023367B">
        <w:rPr>
          <w:rFonts w:ascii="Arial" w:eastAsia="Arial" w:hAnsi="Arial" w:cs="Arial"/>
          <w:sz w:val="14"/>
          <w:lang w:val="en-GB"/>
        </w:rPr>
        <w:t>1</w:t>
      </w:r>
      <w:r w:rsidRPr="0023367B">
        <w:rPr>
          <w:rFonts w:ascii="Arial" w:eastAsia="Arial" w:hAnsi="Arial" w:cs="Arial"/>
          <w:spacing w:val="68"/>
          <w:sz w:val="14"/>
          <w:lang w:val="en-GB"/>
        </w:rPr>
        <w:t xml:space="preserve"> </w:t>
      </w:r>
      <w:r w:rsidRPr="0023367B">
        <w:rPr>
          <w:rFonts w:ascii="Arial" w:eastAsia="Arial" w:hAnsi="Arial" w:cs="Arial"/>
          <w:sz w:val="14"/>
          <w:lang w:val="en-GB"/>
        </w:rPr>
        <w:t>Tier 1 potential environmental watering at Gunbower Creek and Forest is not classified into tier 1a and 1b because the water available for use is shared across</w:t>
      </w:r>
      <w:r w:rsidRPr="0023367B">
        <w:rPr>
          <w:rFonts w:ascii="Arial" w:eastAsia="Arial" w:hAnsi="Arial" w:cs="Arial"/>
          <w:spacing w:val="40"/>
          <w:sz w:val="14"/>
          <w:lang w:val="en-GB"/>
        </w:rPr>
        <w:t xml:space="preserve"> </w:t>
      </w:r>
      <w:r w:rsidRPr="0023367B">
        <w:rPr>
          <w:rFonts w:ascii="Arial" w:eastAsia="Arial" w:hAnsi="Arial" w:cs="Arial"/>
          <w:sz w:val="14"/>
          <w:lang w:val="en-GB"/>
        </w:rPr>
        <w:t>various systems, and it is not possible to reliably estimate supply.</w:t>
      </w:r>
    </w:p>
    <w:sectPr w:rsidR="00113E02" w:rsidRPr="005F66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5131" w14:textId="77777777" w:rsidR="008B2908" w:rsidRDefault="008B2908" w:rsidP="005F6624">
      <w:pPr>
        <w:spacing w:after="0" w:line="240" w:lineRule="auto"/>
      </w:pPr>
      <w:r>
        <w:separator/>
      </w:r>
    </w:p>
  </w:endnote>
  <w:endnote w:type="continuationSeparator" w:id="0">
    <w:p w14:paraId="1CB08C07" w14:textId="77777777" w:rsidR="008B2908" w:rsidRDefault="008B2908" w:rsidP="005F6624">
      <w:pPr>
        <w:spacing w:after="0" w:line="240" w:lineRule="auto"/>
      </w:pPr>
      <w:r>
        <w:continuationSeparator/>
      </w:r>
    </w:p>
  </w:endnote>
  <w:endnote w:type="continuationNotice" w:id="1">
    <w:p w14:paraId="4F299396" w14:textId="77777777" w:rsidR="008B2908" w:rsidRDefault="008B2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0B15" w14:textId="77777777" w:rsidR="00634F8B" w:rsidRDefault="00634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5BF6" w14:textId="44E649C7" w:rsidR="00B26FA6" w:rsidRDefault="00634F8B">
    <w:pPr>
      <w:pStyle w:val="Footer"/>
    </w:pPr>
    <w:r>
      <w:rPr>
        <w:noProof/>
      </w:rPr>
      <mc:AlternateContent>
        <mc:Choice Requires="wps">
          <w:drawing>
            <wp:anchor distT="0" distB="0" distL="114300" distR="114300" simplePos="0" relativeHeight="251659264" behindDoc="0" locked="0" layoutInCell="0" allowOverlap="1" wp14:anchorId="51A9278A" wp14:editId="41382FA5">
              <wp:simplePos x="0" y="0"/>
              <wp:positionH relativeFrom="page">
                <wp:align>center</wp:align>
              </wp:positionH>
              <wp:positionV relativeFrom="page">
                <wp:align>bottom</wp:align>
              </wp:positionV>
              <wp:extent cx="7772400" cy="463550"/>
              <wp:effectExtent l="0" t="0" r="0" b="12700"/>
              <wp:wrapNone/>
              <wp:docPr id="1" name="MSIPCM54b74baca8addd0beb1b7dbf"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BBA750" w14:textId="18776220" w:rsidR="00634F8B" w:rsidRPr="00634F8B" w:rsidRDefault="00634F8B" w:rsidP="00634F8B">
                          <w:pPr>
                            <w:spacing w:after="0"/>
                            <w:jc w:val="center"/>
                            <w:rPr>
                              <w:rFonts w:ascii="Calibri" w:hAnsi="Calibri" w:cs="Calibri"/>
                              <w:color w:val="000000"/>
                              <w:sz w:val="24"/>
                            </w:rPr>
                          </w:pPr>
                          <w:r w:rsidRPr="00634F8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A9278A" id="_x0000_t202" coordsize="21600,21600" o:spt="202" path="m,l,21600r21600,l21600,xe">
              <v:stroke joinstyle="miter"/>
              <v:path gradientshapeok="t" o:connecttype="rect"/>
            </v:shapetype>
            <v:shape id="MSIPCM54b74baca8addd0beb1b7dbf" o:spid="_x0000_s1026" type="#_x0000_t202" alt="{&quot;HashCode&quot;:-126468026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0DBBA750" w14:textId="18776220" w:rsidR="00634F8B" w:rsidRPr="00634F8B" w:rsidRDefault="00634F8B" w:rsidP="00634F8B">
                    <w:pPr>
                      <w:spacing w:after="0"/>
                      <w:jc w:val="center"/>
                      <w:rPr>
                        <w:rFonts w:ascii="Calibri" w:hAnsi="Calibri" w:cs="Calibri"/>
                        <w:color w:val="000000"/>
                        <w:sz w:val="24"/>
                      </w:rPr>
                    </w:pPr>
                    <w:r w:rsidRPr="00634F8B">
                      <w:rPr>
                        <w:rFonts w:ascii="Calibri" w:hAnsi="Calibri" w:cs="Calibri"/>
                        <w:color w:val="000000"/>
                        <w:sz w:val="24"/>
                      </w:rPr>
                      <w:t>OFFICIAL</w:t>
                    </w:r>
                  </w:p>
                </w:txbxContent>
              </v:textbox>
              <w10:wrap anchorx="page" anchory="page"/>
            </v:shape>
          </w:pict>
        </mc:Fallback>
      </mc:AlternateContent>
    </w:r>
    <w:r w:rsidR="00B26FA6">
      <w:rPr>
        <w:noProof/>
      </w:rPr>
      <mc:AlternateContent>
        <mc:Choice Requires="wps">
          <w:drawing>
            <wp:anchor distT="0" distB="0" distL="114300" distR="114300" simplePos="0" relativeHeight="251658240" behindDoc="0" locked="0" layoutInCell="0" allowOverlap="1" wp14:anchorId="2465ABDB" wp14:editId="7D970062">
              <wp:simplePos x="0" y="0"/>
              <wp:positionH relativeFrom="page">
                <wp:align>center</wp:align>
              </wp:positionH>
              <wp:positionV relativeFrom="page">
                <wp:align>bottom</wp:align>
              </wp:positionV>
              <wp:extent cx="7772400" cy="463550"/>
              <wp:effectExtent l="0" t="0" r="0" b="12700"/>
              <wp:wrapNone/>
              <wp:docPr id="2" name="Text Box 2"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69C17" w14:textId="6526B96C" w:rsidR="00B26FA6" w:rsidRPr="00847DF5" w:rsidRDefault="00847DF5" w:rsidP="00847DF5">
                          <w:pPr>
                            <w:spacing w:after="0"/>
                            <w:jc w:val="center"/>
                            <w:rPr>
                              <w:rFonts w:ascii="Calibri" w:hAnsi="Calibri" w:cs="Calibri"/>
                              <w:color w:val="000000"/>
                              <w:sz w:val="24"/>
                            </w:rPr>
                          </w:pPr>
                          <w:r w:rsidRPr="00847D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465ABDB" id="Text Box 2" o:spid="_x0000_s1027" type="#_x0000_t202" alt="{&quot;HashCode&quot;:-1264680268,&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0E69C17" w14:textId="6526B96C" w:rsidR="00B26FA6" w:rsidRPr="00847DF5" w:rsidRDefault="00847DF5" w:rsidP="00847DF5">
                    <w:pPr>
                      <w:spacing w:after="0"/>
                      <w:jc w:val="center"/>
                      <w:rPr>
                        <w:rFonts w:ascii="Calibri" w:hAnsi="Calibri" w:cs="Calibri"/>
                        <w:color w:val="000000"/>
                        <w:sz w:val="24"/>
                      </w:rPr>
                    </w:pPr>
                    <w:r w:rsidRPr="00847DF5">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DB8" w14:textId="77777777" w:rsidR="00634F8B" w:rsidRDefault="00634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9846" w14:textId="77777777" w:rsidR="008B2908" w:rsidRDefault="008B2908" w:rsidP="005F6624">
      <w:pPr>
        <w:spacing w:after="0" w:line="240" w:lineRule="auto"/>
      </w:pPr>
      <w:r>
        <w:separator/>
      </w:r>
    </w:p>
  </w:footnote>
  <w:footnote w:type="continuationSeparator" w:id="0">
    <w:p w14:paraId="4A9E7F58" w14:textId="77777777" w:rsidR="008B2908" w:rsidRDefault="008B2908" w:rsidP="005F6624">
      <w:pPr>
        <w:spacing w:after="0" w:line="240" w:lineRule="auto"/>
      </w:pPr>
      <w:r>
        <w:continuationSeparator/>
      </w:r>
    </w:p>
  </w:footnote>
  <w:footnote w:type="continuationNotice" w:id="1">
    <w:p w14:paraId="2B263EA4" w14:textId="77777777" w:rsidR="008B2908" w:rsidRDefault="008B2908">
      <w:pPr>
        <w:spacing w:after="0" w:line="240" w:lineRule="auto"/>
      </w:pPr>
    </w:p>
  </w:footnote>
  <w:footnote w:id="2">
    <w:p w14:paraId="516F204A" w14:textId="4866F7DD" w:rsidR="005F6624" w:rsidRDefault="005F6624">
      <w:pPr>
        <w:pStyle w:val="FootnoteText"/>
      </w:pPr>
      <w:r w:rsidRPr="005F6624">
        <w:rPr>
          <w:rStyle w:val="FootnoteReference"/>
          <w:color w:val="FF0000"/>
        </w:rPr>
        <w:footnoteRef/>
      </w:r>
      <w:r w:rsidRPr="005F6624">
        <w:rPr>
          <w:color w:val="FF0000"/>
        </w:rPr>
        <w:t xml:space="preserve"> </w:t>
      </w:r>
      <w:r w:rsidRPr="005F6624">
        <w:rPr>
          <w:color w:val="FF0000"/>
          <w:sz w:val="16"/>
          <w:szCs w:val="16"/>
        </w:rPr>
        <w:t xml:space="preserve">This potential watering action is proposed to commence </w:t>
      </w:r>
      <w:r w:rsidR="00861506" w:rsidRPr="00861506">
        <w:rPr>
          <w:color w:val="FF0000"/>
          <w:sz w:val="16"/>
          <w:szCs w:val="16"/>
        </w:rPr>
        <w:t>in</w:t>
      </w:r>
      <w:r w:rsidRPr="00861506">
        <w:rPr>
          <w:color w:val="FF0000"/>
          <w:sz w:val="16"/>
          <w:szCs w:val="16"/>
        </w:rPr>
        <w:t xml:space="preserve"> May</w:t>
      </w:r>
      <w:r>
        <w:rPr>
          <w:color w:val="FF0000"/>
          <w:sz w:val="16"/>
          <w:szCs w:val="16"/>
        </w:rPr>
        <w:t xml:space="preserve"> </w:t>
      </w:r>
      <w:r w:rsidR="00861506">
        <w:rPr>
          <w:color w:val="FF0000"/>
          <w:sz w:val="16"/>
          <w:szCs w:val="16"/>
        </w:rPr>
        <w:t>or</w:t>
      </w:r>
      <w:r>
        <w:rPr>
          <w:color w:val="FF0000"/>
          <w:sz w:val="16"/>
          <w:szCs w:val="16"/>
        </w:rPr>
        <w:t xml:space="preserve"> June </w:t>
      </w:r>
      <w:r w:rsidRPr="005F6624">
        <w:rPr>
          <w:color w:val="FF0000"/>
          <w:sz w:val="16"/>
          <w:szCs w:val="16"/>
        </w:rPr>
        <w:t>202</w:t>
      </w:r>
      <w:r>
        <w:rPr>
          <w:color w:val="FF0000"/>
          <w:sz w:val="16"/>
          <w:szCs w:val="16"/>
        </w:rPr>
        <w:t>3</w:t>
      </w:r>
      <w:r w:rsidRPr="005F6624">
        <w:rPr>
          <w:color w:val="FF0000"/>
          <w:sz w:val="16"/>
          <w:szCs w:val="16"/>
        </w:rPr>
        <w:t xml:space="preserve"> and conclude in spring 202</w:t>
      </w:r>
      <w:r>
        <w:rPr>
          <w:color w:val="FF0000"/>
          <w:sz w:val="16"/>
          <w:szCs w:val="16"/>
        </w:rPr>
        <w:t>3</w:t>
      </w:r>
      <w:r w:rsidRPr="005F6624">
        <w:rPr>
          <w:color w:val="FF0000"/>
          <w:sz w:val="16"/>
          <w:szCs w:val="16"/>
        </w:rPr>
        <w:t>. Part A represents the component proposed to be delivered in the 202</w:t>
      </w:r>
      <w:r>
        <w:rPr>
          <w:color w:val="FF0000"/>
          <w:sz w:val="16"/>
          <w:szCs w:val="16"/>
        </w:rPr>
        <w:t>2</w:t>
      </w:r>
      <w:r w:rsidRPr="005F6624">
        <w:rPr>
          <w:color w:val="FF0000"/>
          <w:sz w:val="16"/>
          <w:szCs w:val="16"/>
        </w:rPr>
        <w:t>-2</w:t>
      </w:r>
      <w:r>
        <w:rPr>
          <w:color w:val="FF0000"/>
          <w:sz w:val="16"/>
          <w:szCs w:val="16"/>
        </w:rPr>
        <w:t>3</w:t>
      </w:r>
      <w:r w:rsidRPr="005F6624">
        <w:rPr>
          <w:color w:val="FF0000"/>
          <w:sz w:val="16"/>
          <w:szCs w:val="16"/>
        </w:rPr>
        <w:t xml:space="preserve"> water year and Part B represents the component proposed to be delivered in the 202</w:t>
      </w:r>
      <w:r>
        <w:rPr>
          <w:color w:val="FF0000"/>
          <w:sz w:val="16"/>
          <w:szCs w:val="16"/>
        </w:rPr>
        <w:t>3</w:t>
      </w:r>
      <w:r w:rsidRPr="005F6624">
        <w:rPr>
          <w:color w:val="FF0000"/>
          <w:sz w:val="16"/>
          <w:szCs w:val="16"/>
        </w:rPr>
        <w:t>-2</w:t>
      </w:r>
      <w:r>
        <w:rPr>
          <w:color w:val="FF0000"/>
          <w:sz w:val="16"/>
          <w:szCs w:val="16"/>
        </w:rPr>
        <w:t>4</w:t>
      </w:r>
      <w:r w:rsidRPr="005F6624">
        <w:rPr>
          <w:color w:val="FF0000"/>
          <w:sz w:val="16"/>
          <w:szCs w:val="16"/>
        </w:rPr>
        <w:t xml:space="preserve"> water year. If Part A is delivered, then Part B will be included in the </w:t>
      </w:r>
      <w:r w:rsidRPr="005F6624">
        <w:rPr>
          <w:i/>
          <w:iCs/>
          <w:color w:val="FF0000"/>
          <w:sz w:val="16"/>
          <w:szCs w:val="16"/>
        </w:rPr>
        <w:t>Seasonal Watering Plan 202</w:t>
      </w:r>
      <w:r>
        <w:rPr>
          <w:i/>
          <w:iCs/>
          <w:color w:val="FF0000"/>
          <w:sz w:val="16"/>
          <w:szCs w:val="16"/>
        </w:rPr>
        <w:t>3</w:t>
      </w:r>
      <w:r w:rsidRPr="005F6624">
        <w:rPr>
          <w:i/>
          <w:iCs/>
          <w:color w:val="FF0000"/>
          <w:sz w:val="16"/>
          <w:szCs w:val="16"/>
        </w:rPr>
        <w:t>-2</w:t>
      </w:r>
      <w:r>
        <w:rPr>
          <w:i/>
          <w:iCs/>
          <w:color w:val="FF0000"/>
          <w:sz w:val="16"/>
          <w:szCs w:val="16"/>
        </w:rPr>
        <w:t>4</w:t>
      </w:r>
      <w:r w:rsidRPr="005F6624">
        <w:rPr>
          <w:i/>
          <w:iCs/>
          <w:color w:val="FF0000"/>
          <w:sz w:val="16"/>
          <w:szCs w:val="16"/>
        </w:rPr>
        <w:t xml:space="preserve">. </w:t>
      </w:r>
      <w:r w:rsidRPr="005F6624">
        <w:rPr>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799" w14:textId="77777777" w:rsidR="00634F8B" w:rsidRDefault="00634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7153" w14:textId="77777777" w:rsidR="00634F8B" w:rsidRDefault="00634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38A0" w14:textId="77777777" w:rsidR="00634F8B" w:rsidRDefault="00634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B39"/>
    <w:multiLevelType w:val="hybridMultilevel"/>
    <w:tmpl w:val="903CEC86"/>
    <w:lvl w:ilvl="0" w:tplc="67C8E01A">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CDD878F2">
      <w:numFmt w:val="bullet"/>
      <w:lvlText w:val="•"/>
      <w:lvlJc w:val="left"/>
      <w:pPr>
        <w:ind w:left="917" w:hanging="227"/>
      </w:pPr>
      <w:rPr>
        <w:rFonts w:hint="default"/>
        <w:lang w:val="en-GB" w:eastAsia="en-US" w:bidi="ar-SA"/>
      </w:rPr>
    </w:lvl>
    <w:lvl w:ilvl="2" w:tplc="46D236E2">
      <w:numFmt w:val="bullet"/>
      <w:lvlText w:val="•"/>
      <w:lvlJc w:val="left"/>
      <w:pPr>
        <w:ind w:left="1494" w:hanging="227"/>
      </w:pPr>
      <w:rPr>
        <w:rFonts w:hint="default"/>
        <w:lang w:val="en-GB" w:eastAsia="en-US" w:bidi="ar-SA"/>
      </w:rPr>
    </w:lvl>
    <w:lvl w:ilvl="3" w:tplc="E342FD2E">
      <w:numFmt w:val="bullet"/>
      <w:lvlText w:val="•"/>
      <w:lvlJc w:val="left"/>
      <w:pPr>
        <w:ind w:left="2071" w:hanging="227"/>
      </w:pPr>
      <w:rPr>
        <w:rFonts w:hint="default"/>
        <w:lang w:val="en-GB" w:eastAsia="en-US" w:bidi="ar-SA"/>
      </w:rPr>
    </w:lvl>
    <w:lvl w:ilvl="4" w:tplc="52F02FC0">
      <w:numFmt w:val="bullet"/>
      <w:lvlText w:val="•"/>
      <w:lvlJc w:val="left"/>
      <w:pPr>
        <w:ind w:left="2649" w:hanging="227"/>
      </w:pPr>
      <w:rPr>
        <w:rFonts w:hint="default"/>
        <w:lang w:val="en-GB" w:eastAsia="en-US" w:bidi="ar-SA"/>
      </w:rPr>
    </w:lvl>
    <w:lvl w:ilvl="5" w:tplc="3254208C">
      <w:numFmt w:val="bullet"/>
      <w:lvlText w:val="•"/>
      <w:lvlJc w:val="left"/>
      <w:pPr>
        <w:ind w:left="3226" w:hanging="227"/>
      </w:pPr>
      <w:rPr>
        <w:rFonts w:hint="default"/>
        <w:lang w:val="en-GB" w:eastAsia="en-US" w:bidi="ar-SA"/>
      </w:rPr>
    </w:lvl>
    <w:lvl w:ilvl="6" w:tplc="21809240">
      <w:numFmt w:val="bullet"/>
      <w:lvlText w:val="•"/>
      <w:lvlJc w:val="left"/>
      <w:pPr>
        <w:ind w:left="3803" w:hanging="227"/>
      </w:pPr>
      <w:rPr>
        <w:rFonts w:hint="default"/>
        <w:lang w:val="en-GB" w:eastAsia="en-US" w:bidi="ar-SA"/>
      </w:rPr>
    </w:lvl>
    <w:lvl w:ilvl="7" w:tplc="2C540FD6">
      <w:numFmt w:val="bullet"/>
      <w:lvlText w:val="•"/>
      <w:lvlJc w:val="left"/>
      <w:pPr>
        <w:ind w:left="4381" w:hanging="227"/>
      </w:pPr>
      <w:rPr>
        <w:rFonts w:hint="default"/>
        <w:lang w:val="en-GB" w:eastAsia="en-US" w:bidi="ar-SA"/>
      </w:rPr>
    </w:lvl>
    <w:lvl w:ilvl="8" w:tplc="06623950">
      <w:numFmt w:val="bullet"/>
      <w:lvlText w:val="•"/>
      <w:lvlJc w:val="left"/>
      <w:pPr>
        <w:ind w:left="4958" w:hanging="227"/>
      </w:pPr>
      <w:rPr>
        <w:rFonts w:hint="default"/>
        <w:lang w:val="en-GB" w:eastAsia="en-US" w:bidi="ar-SA"/>
      </w:rPr>
    </w:lvl>
  </w:abstractNum>
  <w:abstractNum w:abstractNumId="1" w15:restartNumberingAfterBreak="0">
    <w:nsid w:val="04C516F1"/>
    <w:multiLevelType w:val="hybridMultilevel"/>
    <w:tmpl w:val="A1141A36"/>
    <w:lvl w:ilvl="0" w:tplc="F2F40964">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8DC89706">
      <w:numFmt w:val="bullet"/>
      <w:lvlText w:val="•"/>
      <w:lvlJc w:val="left"/>
      <w:pPr>
        <w:ind w:left="957" w:hanging="227"/>
      </w:pPr>
      <w:rPr>
        <w:rFonts w:hint="default"/>
        <w:lang w:val="en-GB" w:eastAsia="en-US" w:bidi="ar-SA"/>
      </w:rPr>
    </w:lvl>
    <w:lvl w:ilvl="2" w:tplc="423A1D06">
      <w:numFmt w:val="bullet"/>
      <w:lvlText w:val="•"/>
      <w:lvlJc w:val="left"/>
      <w:pPr>
        <w:ind w:left="1574" w:hanging="227"/>
      </w:pPr>
      <w:rPr>
        <w:rFonts w:hint="default"/>
        <w:lang w:val="en-GB" w:eastAsia="en-US" w:bidi="ar-SA"/>
      </w:rPr>
    </w:lvl>
    <w:lvl w:ilvl="3" w:tplc="F550C11C">
      <w:numFmt w:val="bullet"/>
      <w:lvlText w:val="•"/>
      <w:lvlJc w:val="left"/>
      <w:pPr>
        <w:ind w:left="2191" w:hanging="227"/>
      </w:pPr>
      <w:rPr>
        <w:rFonts w:hint="default"/>
        <w:lang w:val="en-GB" w:eastAsia="en-US" w:bidi="ar-SA"/>
      </w:rPr>
    </w:lvl>
    <w:lvl w:ilvl="4" w:tplc="EC8AFEE2">
      <w:numFmt w:val="bullet"/>
      <w:lvlText w:val="•"/>
      <w:lvlJc w:val="left"/>
      <w:pPr>
        <w:ind w:left="2808" w:hanging="227"/>
      </w:pPr>
      <w:rPr>
        <w:rFonts w:hint="default"/>
        <w:lang w:val="en-GB" w:eastAsia="en-US" w:bidi="ar-SA"/>
      </w:rPr>
    </w:lvl>
    <w:lvl w:ilvl="5" w:tplc="E290435C">
      <w:numFmt w:val="bullet"/>
      <w:lvlText w:val="•"/>
      <w:lvlJc w:val="left"/>
      <w:pPr>
        <w:ind w:left="3425" w:hanging="227"/>
      </w:pPr>
      <w:rPr>
        <w:rFonts w:hint="default"/>
        <w:lang w:val="en-GB" w:eastAsia="en-US" w:bidi="ar-SA"/>
      </w:rPr>
    </w:lvl>
    <w:lvl w:ilvl="6" w:tplc="9FC8608A">
      <w:numFmt w:val="bullet"/>
      <w:lvlText w:val="•"/>
      <w:lvlJc w:val="left"/>
      <w:pPr>
        <w:ind w:left="4042" w:hanging="227"/>
      </w:pPr>
      <w:rPr>
        <w:rFonts w:hint="default"/>
        <w:lang w:val="en-GB" w:eastAsia="en-US" w:bidi="ar-SA"/>
      </w:rPr>
    </w:lvl>
    <w:lvl w:ilvl="7" w:tplc="E7B84006">
      <w:numFmt w:val="bullet"/>
      <w:lvlText w:val="•"/>
      <w:lvlJc w:val="left"/>
      <w:pPr>
        <w:ind w:left="4659" w:hanging="227"/>
      </w:pPr>
      <w:rPr>
        <w:rFonts w:hint="default"/>
        <w:lang w:val="en-GB" w:eastAsia="en-US" w:bidi="ar-SA"/>
      </w:rPr>
    </w:lvl>
    <w:lvl w:ilvl="8" w:tplc="952051C2">
      <w:numFmt w:val="bullet"/>
      <w:lvlText w:val="•"/>
      <w:lvlJc w:val="left"/>
      <w:pPr>
        <w:ind w:left="5276" w:hanging="227"/>
      </w:pPr>
      <w:rPr>
        <w:rFonts w:hint="default"/>
        <w:lang w:val="en-GB" w:eastAsia="en-US" w:bidi="ar-SA"/>
      </w:rPr>
    </w:lvl>
  </w:abstractNum>
  <w:abstractNum w:abstractNumId="2" w15:restartNumberingAfterBreak="0">
    <w:nsid w:val="087F24D1"/>
    <w:multiLevelType w:val="hybridMultilevel"/>
    <w:tmpl w:val="32CAC2F0"/>
    <w:lvl w:ilvl="0" w:tplc="F4449158">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7AFA2804">
      <w:numFmt w:val="bullet"/>
      <w:lvlText w:val="•"/>
      <w:lvlJc w:val="left"/>
      <w:pPr>
        <w:ind w:left="713" w:hanging="227"/>
      </w:pPr>
      <w:rPr>
        <w:rFonts w:hint="default"/>
        <w:lang w:val="en-GB" w:eastAsia="en-US" w:bidi="ar-SA"/>
      </w:rPr>
    </w:lvl>
    <w:lvl w:ilvl="2" w:tplc="7A20B1AE">
      <w:numFmt w:val="bullet"/>
      <w:lvlText w:val="•"/>
      <w:lvlJc w:val="left"/>
      <w:pPr>
        <w:ind w:left="1086" w:hanging="227"/>
      </w:pPr>
      <w:rPr>
        <w:rFonts w:hint="default"/>
        <w:lang w:val="en-GB" w:eastAsia="en-US" w:bidi="ar-SA"/>
      </w:rPr>
    </w:lvl>
    <w:lvl w:ilvl="3" w:tplc="F3E66C8C">
      <w:numFmt w:val="bullet"/>
      <w:lvlText w:val="•"/>
      <w:lvlJc w:val="left"/>
      <w:pPr>
        <w:ind w:left="1459" w:hanging="227"/>
      </w:pPr>
      <w:rPr>
        <w:rFonts w:hint="default"/>
        <w:lang w:val="en-GB" w:eastAsia="en-US" w:bidi="ar-SA"/>
      </w:rPr>
    </w:lvl>
    <w:lvl w:ilvl="4" w:tplc="CA64E21A">
      <w:numFmt w:val="bullet"/>
      <w:lvlText w:val="•"/>
      <w:lvlJc w:val="left"/>
      <w:pPr>
        <w:ind w:left="1832" w:hanging="227"/>
      </w:pPr>
      <w:rPr>
        <w:rFonts w:hint="default"/>
        <w:lang w:val="en-GB" w:eastAsia="en-US" w:bidi="ar-SA"/>
      </w:rPr>
    </w:lvl>
    <w:lvl w:ilvl="5" w:tplc="90A6A712">
      <w:numFmt w:val="bullet"/>
      <w:lvlText w:val="•"/>
      <w:lvlJc w:val="left"/>
      <w:pPr>
        <w:ind w:left="2206" w:hanging="227"/>
      </w:pPr>
      <w:rPr>
        <w:rFonts w:hint="default"/>
        <w:lang w:val="en-GB" w:eastAsia="en-US" w:bidi="ar-SA"/>
      </w:rPr>
    </w:lvl>
    <w:lvl w:ilvl="6" w:tplc="0CA0B890">
      <w:numFmt w:val="bullet"/>
      <w:lvlText w:val="•"/>
      <w:lvlJc w:val="left"/>
      <w:pPr>
        <w:ind w:left="2579" w:hanging="227"/>
      </w:pPr>
      <w:rPr>
        <w:rFonts w:hint="default"/>
        <w:lang w:val="en-GB" w:eastAsia="en-US" w:bidi="ar-SA"/>
      </w:rPr>
    </w:lvl>
    <w:lvl w:ilvl="7" w:tplc="008A2ECE">
      <w:numFmt w:val="bullet"/>
      <w:lvlText w:val="•"/>
      <w:lvlJc w:val="left"/>
      <w:pPr>
        <w:ind w:left="2952" w:hanging="227"/>
      </w:pPr>
      <w:rPr>
        <w:rFonts w:hint="default"/>
        <w:lang w:val="en-GB" w:eastAsia="en-US" w:bidi="ar-SA"/>
      </w:rPr>
    </w:lvl>
    <w:lvl w:ilvl="8" w:tplc="DF8CBC0A">
      <w:numFmt w:val="bullet"/>
      <w:lvlText w:val="•"/>
      <w:lvlJc w:val="left"/>
      <w:pPr>
        <w:ind w:left="3325" w:hanging="227"/>
      </w:pPr>
      <w:rPr>
        <w:rFonts w:hint="default"/>
        <w:lang w:val="en-GB" w:eastAsia="en-US" w:bidi="ar-SA"/>
      </w:rPr>
    </w:lvl>
  </w:abstractNum>
  <w:abstractNum w:abstractNumId="3" w15:restartNumberingAfterBreak="0">
    <w:nsid w:val="0DC8515B"/>
    <w:multiLevelType w:val="hybridMultilevel"/>
    <w:tmpl w:val="BA9432EA"/>
    <w:lvl w:ilvl="0" w:tplc="9F6C634C">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D0DC0786">
      <w:numFmt w:val="bullet"/>
      <w:lvlText w:val="•"/>
      <w:lvlJc w:val="left"/>
      <w:pPr>
        <w:ind w:left="509" w:hanging="227"/>
      </w:pPr>
      <w:rPr>
        <w:rFonts w:hint="default"/>
        <w:lang w:val="en-GB" w:eastAsia="en-US" w:bidi="ar-SA"/>
      </w:rPr>
    </w:lvl>
    <w:lvl w:ilvl="2" w:tplc="14101388">
      <w:numFmt w:val="bullet"/>
      <w:lvlText w:val="•"/>
      <w:lvlJc w:val="left"/>
      <w:pPr>
        <w:ind w:left="678" w:hanging="227"/>
      </w:pPr>
      <w:rPr>
        <w:rFonts w:hint="default"/>
        <w:lang w:val="en-GB" w:eastAsia="en-US" w:bidi="ar-SA"/>
      </w:rPr>
    </w:lvl>
    <w:lvl w:ilvl="3" w:tplc="AA00604E">
      <w:numFmt w:val="bullet"/>
      <w:lvlText w:val="•"/>
      <w:lvlJc w:val="left"/>
      <w:pPr>
        <w:ind w:left="847" w:hanging="227"/>
      </w:pPr>
      <w:rPr>
        <w:rFonts w:hint="default"/>
        <w:lang w:val="en-GB" w:eastAsia="en-US" w:bidi="ar-SA"/>
      </w:rPr>
    </w:lvl>
    <w:lvl w:ilvl="4" w:tplc="1EE0CDEA">
      <w:numFmt w:val="bullet"/>
      <w:lvlText w:val="•"/>
      <w:lvlJc w:val="left"/>
      <w:pPr>
        <w:ind w:left="1016" w:hanging="227"/>
      </w:pPr>
      <w:rPr>
        <w:rFonts w:hint="default"/>
        <w:lang w:val="en-GB" w:eastAsia="en-US" w:bidi="ar-SA"/>
      </w:rPr>
    </w:lvl>
    <w:lvl w:ilvl="5" w:tplc="028E6A5C">
      <w:numFmt w:val="bullet"/>
      <w:lvlText w:val="•"/>
      <w:lvlJc w:val="left"/>
      <w:pPr>
        <w:ind w:left="1185" w:hanging="227"/>
      </w:pPr>
      <w:rPr>
        <w:rFonts w:hint="default"/>
        <w:lang w:val="en-GB" w:eastAsia="en-US" w:bidi="ar-SA"/>
      </w:rPr>
    </w:lvl>
    <w:lvl w:ilvl="6" w:tplc="C53E5758">
      <w:numFmt w:val="bullet"/>
      <w:lvlText w:val="•"/>
      <w:lvlJc w:val="left"/>
      <w:pPr>
        <w:ind w:left="1354" w:hanging="227"/>
      </w:pPr>
      <w:rPr>
        <w:rFonts w:hint="default"/>
        <w:lang w:val="en-GB" w:eastAsia="en-US" w:bidi="ar-SA"/>
      </w:rPr>
    </w:lvl>
    <w:lvl w:ilvl="7" w:tplc="47087C70">
      <w:numFmt w:val="bullet"/>
      <w:lvlText w:val="•"/>
      <w:lvlJc w:val="left"/>
      <w:pPr>
        <w:ind w:left="1523" w:hanging="227"/>
      </w:pPr>
      <w:rPr>
        <w:rFonts w:hint="default"/>
        <w:lang w:val="en-GB" w:eastAsia="en-US" w:bidi="ar-SA"/>
      </w:rPr>
    </w:lvl>
    <w:lvl w:ilvl="8" w:tplc="49BAD3C6">
      <w:numFmt w:val="bullet"/>
      <w:lvlText w:val="•"/>
      <w:lvlJc w:val="left"/>
      <w:pPr>
        <w:ind w:left="1692" w:hanging="227"/>
      </w:pPr>
      <w:rPr>
        <w:rFonts w:hint="default"/>
        <w:lang w:val="en-GB" w:eastAsia="en-US" w:bidi="ar-SA"/>
      </w:rPr>
    </w:lvl>
  </w:abstractNum>
  <w:abstractNum w:abstractNumId="4" w15:restartNumberingAfterBreak="0">
    <w:nsid w:val="0EAB61FD"/>
    <w:multiLevelType w:val="hybridMultilevel"/>
    <w:tmpl w:val="F4225678"/>
    <w:lvl w:ilvl="0" w:tplc="A0F66836">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5314B598">
      <w:numFmt w:val="bullet"/>
      <w:lvlText w:val="•"/>
      <w:lvlJc w:val="left"/>
      <w:pPr>
        <w:ind w:left="957" w:hanging="227"/>
      </w:pPr>
      <w:rPr>
        <w:rFonts w:hint="default"/>
        <w:lang w:val="en-GB" w:eastAsia="en-US" w:bidi="ar-SA"/>
      </w:rPr>
    </w:lvl>
    <w:lvl w:ilvl="2" w:tplc="027A5434">
      <w:numFmt w:val="bullet"/>
      <w:lvlText w:val="•"/>
      <w:lvlJc w:val="left"/>
      <w:pPr>
        <w:ind w:left="1574" w:hanging="227"/>
      </w:pPr>
      <w:rPr>
        <w:rFonts w:hint="default"/>
        <w:lang w:val="en-GB" w:eastAsia="en-US" w:bidi="ar-SA"/>
      </w:rPr>
    </w:lvl>
    <w:lvl w:ilvl="3" w:tplc="A40A8EC8">
      <w:numFmt w:val="bullet"/>
      <w:lvlText w:val="•"/>
      <w:lvlJc w:val="left"/>
      <w:pPr>
        <w:ind w:left="2191" w:hanging="227"/>
      </w:pPr>
      <w:rPr>
        <w:rFonts w:hint="default"/>
        <w:lang w:val="en-GB" w:eastAsia="en-US" w:bidi="ar-SA"/>
      </w:rPr>
    </w:lvl>
    <w:lvl w:ilvl="4" w:tplc="FE385FDC">
      <w:numFmt w:val="bullet"/>
      <w:lvlText w:val="•"/>
      <w:lvlJc w:val="left"/>
      <w:pPr>
        <w:ind w:left="2808" w:hanging="227"/>
      </w:pPr>
      <w:rPr>
        <w:rFonts w:hint="default"/>
        <w:lang w:val="en-GB" w:eastAsia="en-US" w:bidi="ar-SA"/>
      </w:rPr>
    </w:lvl>
    <w:lvl w:ilvl="5" w:tplc="0B3EABCE">
      <w:numFmt w:val="bullet"/>
      <w:lvlText w:val="•"/>
      <w:lvlJc w:val="left"/>
      <w:pPr>
        <w:ind w:left="3425" w:hanging="227"/>
      </w:pPr>
      <w:rPr>
        <w:rFonts w:hint="default"/>
        <w:lang w:val="en-GB" w:eastAsia="en-US" w:bidi="ar-SA"/>
      </w:rPr>
    </w:lvl>
    <w:lvl w:ilvl="6" w:tplc="ACC44C16">
      <w:numFmt w:val="bullet"/>
      <w:lvlText w:val="•"/>
      <w:lvlJc w:val="left"/>
      <w:pPr>
        <w:ind w:left="4042" w:hanging="227"/>
      </w:pPr>
      <w:rPr>
        <w:rFonts w:hint="default"/>
        <w:lang w:val="en-GB" w:eastAsia="en-US" w:bidi="ar-SA"/>
      </w:rPr>
    </w:lvl>
    <w:lvl w:ilvl="7" w:tplc="480E9644">
      <w:numFmt w:val="bullet"/>
      <w:lvlText w:val="•"/>
      <w:lvlJc w:val="left"/>
      <w:pPr>
        <w:ind w:left="4659" w:hanging="227"/>
      </w:pPr>
      <w:rPr>
        <w:rFonts w:hint="default"/>
        <w:lang w:val="en-GB" w:eastAsia="en-US" w:bidi="ar-SA"/>
      </w:rPr>
    </w:lvl>
    <w:lvl w:ilvl="8" w:tplc="2576A484">
      <w:numFmt w:val="bullet"/>
      <w:lvlText w:val="•"/>
      <w:lvlJc w:val="left"/>
      <w:pPr>
        <w:ind w:left="5276" w:hanging="227"/>
      </w:pPr>
      <w:rPr>
        <w:rFonts w:hint="default"/>
        <w:lang w:val="en-GB" w:eastAsia="en-US" w:bidi="ar-SA"/>
      </w:rPr>
    </w:lvl>
  </w:abstractNum>
  <w:abstractNum w:abstractNumId="5" w15:restartNumberingAfterBreak="0">
    <w:nsid w:val="18E825C2"/>
    <w:multiLevelType w:val="hybridMultilevel"/>
    <w:tmpl w:val="734C8A48"/>
    <w:lvl w:ilvl="0" w:tplc="6C741B06">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2DE03B1C">
      <w:numFmt w:val="bullet"/>
      <w:lvlText w:val="•"/>
      <w:lvlJc w:val="left"/>
      <w:pPr>
        <w:ind w:left="509" w:hanging="227"/>
      </w:pPr>
      <w:rPr>
        <w:rFonts w:hint="default"/>
        <w:lang w:val="en-GB" w:eastAsia="en-US" w:bidi="ar-SA"/>
      </w:rPr>
    </w:lvl>
    <w:lvl w:ilvl="2" w:tplc="24589D70">
      <w:numFmt w:val="bullet"/>
      <w:lvlText w:val="•"/>
      <w:lvlJc w:val="left"/>
      <w:pPr>
        <w:ind w:left="678" w:hanging="227"/>
      </w:pPr>
      <w:rPr>
        <w:rFonts w:hint="default"/>
        <w:lang w:val="en-GB" w:eastAsia="en-US" w:bidi="ar-SA"/>
      </w:rPr>
    </w:lvl>
    <w:lvl w:ilvl="3" w:tplc="54629496">
      <w:numFmt w:val="bullet"/>
      <w:lvlText w:val="•"/>
      <w:lvlJc w:val="left"/>
      <w:pPr>
        <w:ind w:left="847" w:hanging="227"/>
      </w:pPr>
      <w:rPr>
        <w:rFonts w:hint="default"/>
        <w:lang w:val="en-GB" w:eastAsia="en-US" w:bidi="ar-SA"/>
      </w:rPr>
    </w:lvl>
    <w:lvl w:ilvl="4" w:tplc="B6F43B90">
      <w:numFmt w:val="bullet"/>
      <w:lvlText w:val="•"/>
      <w:lvlJc w:val="left"/>
      <w:pPr>
        <w:ind w:left="1016" w:hanging="227"/>
      </w:pPr>
      <w:rPr>
        <w:rFonts w:hint="default"/>
        <w:lang w:val="en-GB" w:eastAsia="en-US" w:bidi="ar-SA"/>
      </w:rPr>
    </w:lvl>
    <w:lvl w:ilvl="5" w:tplc="6D9ED8BE">
      <w:numFmt w:val="bullet"/>
      <w:lvlText w:val="•"/>
      <w:lvlJc w:val="left"/>
      <w:pPr>
        <w:ind w:left="1185" w:hanging="227"/>
      </w:pPr>
      <w:rPr>
        <w:rFonts w:hint="default"/>
        <w:lang w:val="en-GB" w:eastAsia="en-US" w:bidi="ar-SA"/>
      </w:rPr>
    </w:lvl>
    <w:lvl w:ilvl="6" w:tplc="B222515E">
      <w:numFmt w:val="bullet"/>
      <w:lvlText w:val="•"/>
      <w:lvlJc w:val="left"/>
      <w:pPr>
        <w:ind w:left="1354" w:hanging="227"/>
      </w:pPr>
      <w:rPr>
        <w:rFonts w:hint="default"/>
        <w:lang w:val="en-GB" w:eastAsia="en-US" w:bidi="ar-SA"/>
      </w:rPr>
    </w:lvl>
    <w:lvl w:ilvl="7" w:tplc="0DEA0C0C">
      <w:numFmt w:val="bullet"/>
      <w:lvlText w:val="•"/>
      <w:lvlJc w:val="left"/>
      <w:pPr>
        <w:ind w:left="1523" w:hanging="227"/>
      </w:pPr>
      <w:rPr>
        <w:rFonts w:hint="default"/>
        <w:lang w:val="en-GB" w:eastAsia="en-US" w:bidi="ar-SA"/>
      </w:rPr>
    </w:lvl>
    <w:lvl w:ilvl="8" w:tplc="79ECF616">
      <w:numFmt w:val="bullet"/>
      <w:lvlText w:val="•"/>
      <w:lvlJc w:val="left"/>
      <w:pPr>
        <w:ind w:left="1692" w:hanging="227"/>
      </w:pPr>
      <w:rPr>
        <w:rFonts w:hint="default"/>
        <w:lang w:val="en-GB" w:eastAsia="en-US" w:bidi="ar-SA"/>
      </w:rPr>
    </w:lvl>
  </w:abstractNum>
  <w:abstractNum w:abstractNumId="6" w15:restartNumberingAfterBreak="0">
    <w:nsid w:val="19C01268"/>
    <w:multiLevelType w:val="hybridMultilevel"/>
    <w:tmpl w:val="CA20A6C8"/>
    <w:lvl w:ilvl="0" w:tplc="D29AD466">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F0C08BAA">
      <w:numFmt w:val="bullet"/>
      <w:lvlText w:val="-"/>
      <w:lvlJc w:val="left"/>
      <w:pPr>
        <w:ind w:left="566" w:hanging="227"/>
      </w:pPr>
      <w:rPr>
        <w:rFonts w:ascii="Arial" w:eastAsia="Arial" w:hAnsi="Arial" w:cs="Arial" w:hint="default"/>
        <w:b w:val="0"/>
        <w:bCs w:val="0"/>
        <w:i w:val="0"/>
        <w:iCs w:val="0"/>
        <w:w w:val="100"/>
        <w:sz w:val="18"/>
        <w:szCs w:val="18"/>
        <w:lang w:val="en-GB" w:eastAsia="en-US" w:bidi="ar-SA"/>
      </w:rPr>
    </w:lvl>
    <w:lvl w:ilvl="2" w:tplc="9DB83C62">
      <w:numFmt w:val="bullet"/>
      <w:lvlText w:val="•"/>
      <w:lvlJc w:val="left"/>
      <w:pPr>
        <w:ind w:left="1221" w:hanging="227"/>
      </w:pPr>
      <w:rPr>
        <w:rFonts w:hint="default"/>
        <w:lang w:val="en-GB" w:eastAsia="en-US" w:bidi="ar-SA"/>
      </w:rPr>
    </w:lvl>
    <w:lvl w:ilvl="3" w:tplc="CC28D1B4">
      <w:numFmt w:val="bullet"/>
      <w:lvlText w:val="•"/>
      <w:lvlJc w:val="left"/>
      <w:pPr>
        <w:ind w:left="1882" w:hanging="227"/>
      </w:pPr>
      <w:rPr>
        <w:rFonts w:hint="default"/>
        <w:lang w:val="en-GB" w:eastAsia="en-US" w:bidi="ar-SA"/>
      </w:rPr>
    </w:lvl>
    <w:lvl w:ilvl="4" w:tplc="7B8E60E8">
      <w:numFmt w:val="bullet"/>
      <w:lvlText w:val="•"/>
      <w:lvlJc w:val="left"/>
      <w:pPr>
        <w:ind w:left="2543" w:hanging="227"/>
      </w:pPr>
      <w:rPr>
        <w:rFonts w:hint="default"/>
        <w:lang w:val="en-GB" w:eastAsia="en-US" w:bidi="ar-SA"/>
      </w:rPr>
    </w:lvl>
    <w:lvl w:ilvl="5" w:tplc="292E1F76">
      <w:numFmt w:val="bullet"/>
      <w:lvlText w:val="•"/>
      <w:lvlJc w:val="left"/>
      <w:pPr>
        <w:ind w:left="3204" w:hanging="227"/>
      </w:pPr>
      <w:rPr>
        <w:rFonts w:hint="default"/>
        <w:lang w:val="en-GB" w:eastAsia="en-US" w:bidi="ar-SA"/>
      </w:rPr>
    </w:lvl>
    <w:lvl w:ilvl="6" w:tplc="626EA57C">
      <w:numFmt w:val="bullet"/>
      <w:lvlText w:val="•"/>
      <w:lvlJc w:val="left"/>
      <w:pPr>
        <w:ind w:left="3865" w:hanging="227"/>
      </w:pPr>
      <w:rPr>
        <w:rFonts w:hint="default"/>
        <w:lang w:val="en-GB" w:eastAsia="en-US" w:bidi="ar-SA"/>
      </w:rPr>
    </w:lvl>
    <w:lvl w:ilvl="7" w:tplc="07327D30">
      <w:numFmt w:val="bullet"/>
      <w:lvlText w:val="•"/>
      <w:lvlJc w:val="left"/>
      <w:pPr>
        <w:ind w:left="4526" w:hanging="227"/>
      </w:pPr>
      <w:rPr>
        <w:rFonts w:hint="default"/>
        <w:lang w:val="en-GB" w:eastAsia="en-US" w:bidi="ar-SA"/>
      </w:rPr>
    </w:lvl>
    <w:lvl w:ilvl="8" w:tplc="21C4D902">
      <w:numFmt w:val="bullet"/>
      <w:lvlText w:val="•"/>
      <w:lvlJc w:val="left"/>
      <w:pPr>
        <w:ind w:left="5187" w:hanging="227"/>
      </w:pPr>
      <w:rPr>
        <w:rFonts w:hint="default"/>
        <w:lang w:val="en-GB" w:eastAsia="en-US" w:bidi="ar-SA"/>
      </w:rPr>
    </w:lvl>
  </w:abstractNum>
  <w:abstractNum w:abstractNumId="7" w15:restartNumberingAfterBreak="0">
    <w:nsid w:val="1A8353BA"/>
    <w:multiLevelType w:val="hybridMultilevel"/>
    <w:tmpl w:val="80E0B118"/>
    <w:lvl w:ilvl="0" w:tplc="7A8CE2F0">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D7EE8250">
      <w:numFmt w:val="bullet"/>
      <w:lvlText w:val="•"/>
      <w:lvlJc w:val="left"/>
      <w:pPr>
        <w:ind w:left="713" w:hanging="227"/>
      </w:pPr>
      <w:rPr>
        <w:rFonts w:hint="default"/>
        <w:lang w:val="en-GB" w:eastAsia="en-US" w:bidi="ar-SA"/>
      </w:rPr>
    </w:lvl>
    <w:lvl w:ilvl="2" w:tplc="D6F87F4C">
      <w:numFmt w:val="bullet"/>
      <w:lvlText w:val="•"/>
      <w:lvlJc w:val="left"/>
      <w:pPr>
        <w:ind w:left="1086" w:hanging="227"/>
      </w:pPr>
      <w:rPr>
        <w:rFonts w:hint="default"/>
        <w:lang w:val="en-GB" w:eastAsia="en-US" w:bidi="ar-SA"/>
      </w:rPr>
    </w:lvl>
    <w:lvl w:ilvl="3" w:tplc="F8149AA0">
      <w:numFmt w:val="bullet"/>
      <w:lvlText w:val="•"/>
      <w:lvlJc w:val="left"/>
      <w:pPr>
        <w:ind w:left="1459" w:hanging="227"/>
      </w:pPr>
      <w:rPr>
        <w:rFonts w:hint="default"/>
        <w:lang w:val="en-GB" w:eastAsia="en-US" w:bidi="ar-SA"/>
      </w:rPr>
    </w:lvl>
    <w:lvl w:ilvl="4" w:tplc="71BCC26A">
      <w:numFmt w:val="bullet"/>
      <w:lvlText w:val="•"/>
      <w:lvlJc w:val="left"/>
      <w:pPr>
        <w:ind w:left="1832" w:hanging="227"/>
      </w:pPr>
      <w:rPr>
        <w:rFonts w:hint="default"/>
        <w:lang w:val="en-GB" w:eastAsia="en-US" w:bidi="ar-SA"/>
      </w:rPr>
    </w:lvl>
    <w:lvl w:ilvl="5" w:tplc="CF4AC898">
      <w:numFmt w:val="bullet"/>
      <w:lvlText w:val="•"/>
      <w:lvlJc w:val="left"/>
      <w:pPr>
        <w:ind w:left="2206" w:hanging="227"/>
      </w:pPr>
      <w:rPr>
        <w:rFonts w:hint="default"/>
        <w:lang w:val="en-GB" w:eastAsia="en-US" w:bidi="ar-SA"/>
      </w:rPr>
    </w:lvl>
    <w:lvl w:ilvl="6" w:tplc="128CEB4E">
      <w:numFmt w:val="bullet"/>
      <w:lvlText w:val="•"/>
      <w:lvlJc w:val="left"/>
      <w:pPr>
        <w:ind w:left="2579" w:hanging="227"/>
      </w:pPr>
      <w:rPr>
        <w:rFonts w:hint="default"/>
        <w:lang w:val="en-GB" w:eastAsia="en-US" w:bidi="ar-SA"/>
      </w:rPr>
    </w:lvl>
    <w:lvl w:ilvl="7" w:tplc="AFAAAD6C">
      <w:numFmt w:val="bullet"/>
      <w:lvlText w:val="•"/>
      <w:lvlJc w:val="left"/>
      <w:pPr>
        <w:ind w:left="2952" w:hanging="227"/>
      </w:pPr>
      <w:rPr>
        <w:rFonts w:hint="default"/>
        <w:lang w:val="en-GB" w:eastAsia="en-US" w:bidi="ar-SA"/>
      </w:rPr>
    </w:lvl>
    <w:lvl w:ilvl="8" w:tplc="B9A80C2A">
      <w:numFmt w:val="bullet"/>
      <w:lvlText w:val="•"/>
      <w:lvlJc w:val="left"/>
      <w:pPr>
        <w:ind w:left="3325" w:hanging="227"/>
      </w:pPr>
      <w:rPr>
        <w:rFonts w:hint="default"/>
        <w:lang w:val="en-GB" w:eastAsia="en-US" w:bidi="ar-SA"/>
      </w:rPr>
    </w:lvl>
  </w:abstractNum>
  <w:abstractNum w:abstractNumId="8" w15:restartNumberingAfterBreak="0">
    <w:nsid w:val="249060D1"/>
    <w:multiLevelType w:val="hybridMultilevel"/>
    <w:tmpl w:val="147ADD6A"/>
    <w:lvl w:ilvl="0" w:tplc="C8DE80D0">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26120A4A">
      <w:numFmt w:val="bullet"/>
      <w:lvlText w:val="•"/>
      <w:lvlJc w:val="left"/>
      <w:pPr>
        <w:ind w:left="1121" w:hanging="227"/>
      </w:pPr>
      <w:rPr>
        <w:rFonts w:hint="default"/>
        <w:lang w:val="en-GB" w:eastAsia="en-US" w:bidi="ar-SA"/>
      </w:rPr>
    </w:lvl>
    <w:lvl w:ilvl="2" w:tplc="18802BB8">
      <w:numFmt w:val="bullet"/>
      <w:lvlText w:val="•"/>
      <w:lvlJc w:val="left"/>
      <w:pPr>
        <w:ind w:left="1902" w:hanging="227"/>
      </w:pPr>
      <w:rPr>
        <w:rFonts w:hint="default"/>
        <w:lang w:val="en-GB" w:eastAsia="en-US" w:bidi="ar-SA"/>
      </w:rPr>
    </w:lvl>
    <w:lvl w:ilvl="3" w:tplc="9E4E9FFA">
      <w:numFmt w:val="bullet"/>
      <w:lvlText w:val="•"/>
      <w:lvlJc w:val="left"/>
      <w:pPr>
        <w:ind w:left="2684" w:hanging="227"/>
      </w:pPr>
      <w:rPr>
        <w:rFonts w:hint="default"/>
        <w:lang w:val="en-GB" w:eastAsia="en-US" w:bidi="ar-SA"/>
      </w:rPr>
    </w:lvl>
    <w:lvl w:ilvl="4" w:tplc="DA06BA4C">
      <w:numFmt w:val="bullet"/>
      <w:lvlText w:val="•"/>
      <w:lvlJc w:val="left"/>
      <w:pPr>
        <w:ind w:left="3465" w:hanging="227"/>
      </w:pPr>
      <w:rPr>
        <w:rFonts w:hint="default"/>
        <w:lang w:val="en-GB" w:eastAsia="en-US" w:bidi="ar-SA"/>
      </w:rPr>
    </w:lvl>
    <w:lvl w:ilvl="5" w:tplc="90A20514">
      <w:numFmt w:val="bullet"/>
      <w:lvlText w:val="•"/>
      <w:lvlJc w:val="left"/>
      <w:pPr>
        <w:ind w:left="4247" w:hanging="227"/>
      </w:pPr>
      <w:rPr>
        <w:rFonts w:hint="default"/>
        <w:lang w:val="en-GB" w:eastAsia="en-US" w:bidi="ar-SA"/>
      </w:rPr>
    </w:lvl>
    <w:lvl w:ilvl="6" w:tplc="2856C1D0">
      <w:numFmt w:val="bullet"/>
      <w:lvlText w:val="•"/>
      <w:lvlJc w:val="left"/>
      <w:pPr>
        <w:ind w:left="5028" w:hanging="227"/>
      </w:pPr>
      <w:rPr>
        <w:rFonts w:hint="default"/>
        <w:lang w:val="en-GB" w:eastAsia="en-US" w:bidi="ar-SA"/>
      </w:rPr>
    </w:lvl>
    <w:lvl w:ilvl="7" w:tplc="F2183EA6">
      <w:numFmt w:val="bullet"/>
      <w:lvlText w:val="•"/>
      <w:lvlJc w:val="left"/>
      <w:pPr>
        <w:ind w:left="5809" w:hanging="227"/>
      </w:pPr>
      <w:rPr>
        <w:rFonts w:hint="default"/>
        <w:lang w:val="en-GB" w:eastAsia="en-US" w:bidi="ar-SA"/>
      </w:rPr>
    </w:lvl>
    <w:lvl w:ilvl="8" w:tplc="CE0054CE">
      <w:numFmt w:val="bullet"/>
      <w:lvlText w:val="•"/>
      <w:lvlJc w:val="left"/>
      <w:pPr>
        <w:ind w:left="6591" w:hanging="227"/>
      </w:pPr>
      <w:rPr>
        <w:rFonts w:hint="default"/>
        <w:lang w:val="en-GB" w:eastAsia="en-US" w:bidi="ar-SA"/>
      </w:rPr>
    </w:lvl>
  </w:abstractNum>
  <w:abstractNum w:abstractNumId="9" w15:restartNumberingAfterBreak="0">
    <w:nsid w:val="27CA351E"/>
    <w:multiLevelType w:val="hybridMultilevel"/>
    <w:tmpl w:val="FD1CA10A"/>
    <w:lvl w:ilvl="0" w:tplc="AF18C3DE">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9F8420BC">
      <w:numFmt w:val="bullet"/>
      <w:lvlText w:val="•"/>
      <w:lvlJc w:val="left"/>
      <w:pPr>
        <w:ind w:left="917" w:hanging="227"/>
      </w:pPr>
      <w:rPr>
        <w:rFonts w:hint="default"/>
        <w:lang w:val="en-GB" w:eastAsia="en-US" w:bidi="ar-SA"/>
      </w:rPr>
    </w:lvl>
    <w:lvl w:ilvl="2" w:tplc="34807654">
      <w:numFmt w:val="bullet"/>
      <w:lvlText w:val="•"/>
      <w:lvlJc w:val="left"/>
      <w:pPr>
        <w:ind w:left="1494" w:hanging="227"/>
      </w:pPr>
      <w:rPr>
        <w:rFonts w:hint="default"/>
        <w:lang w:val="en-GB" w:eastAsia="en-US" w:bidi="ar-SA"/>
      </w:rPr>
    </w:lvl>
    <w:lvl w:ilvl="3" w:tplc="0C86BCA0">
      <w:numFmt w:val="bullet"/>
      <w:lvlText w:val="•"/>
      <w:lvlJc w:val="left"/>
      <w:pPr>
        <w:ind w:left="2071" w:hanging="227"/>
      </w:pPr>
      <w:rPr>
        <w:rFonts w:hint="default"/>
        <w:lang w:val="en-GB" w:eastAsia="en-US" w:bidi="ar-SA"/>
      </w:rPr>
    </w:lvl>
    <w:lvl w:ilvl="4" w:tplc="D8223C66">
      <w:numFmt w:val="bullet"/>
      <w:lvlText w:val="•"/>
      <w:lvlJc w:val="left"/>
      <w:pPr>
        <w:ind w:left="2649" w:hanging="227"/>
      </w:pPr>
      <w:rPr>
        <w:rFonts w:hint="default"/>
        <w:lang w:val="en-GB" w:eastAsia="en-US" w:bidi="ar-SA"/>
      </w:rPr>
    </w:lvl>
    <w:lvl w:ilvl="5" w:tplc="660EBF88">
      <w:numFmt w:val="bullet"/>
      <w:lvlText w:val="•"/>
      <w:lvlJc w:val="left"/>
      <w:pPr>
        <w:ind w:left="3226" w:hanging="227"/>
      </w:pPr>
      <w:rPr>
        <w:rFonts w:hint="default"/>
        <w:lang w:val="en-GB" w:eastAsia="en-US" w:bidi="ar-SA"/>
      </w:rPr>
    </w:lvl>
    <w:lvl w:ilvl="6" w:tplc="5E22A7AC">
      <w:numFmt w:val="bullet"/>
      <w:lvlText w:val="•"/>
      <w:lvlJc w:val="left"/>
      <w:pPr>
        <w:ind w:left="3803" w:hanging="227"/>
      </w:pPr>
      <w:rPr>
        <w:rFonts w:hint="default"/>
        <w:lang w:val="en-GB" w:eastAsia="en-US" w:bidi="ar-SA"/>
      </w:rPr>
    </w:lvl>
    <w:lvl w:ilvl="7" w:tplc="E65CFCC8">
      <w:numFmt w:val="bullet"/>
      <w:lvlText w:val="•"/>
      <w:lvlJc w:val="left"/>
      <w:pPr>
        <w:ind w:left="4381" w:hanging="227"/>
      </w:pPr>
      <w:rPr>
        <w:rFonts w:hint="default"/>
        <w:lang w:val="en-GB" w:eastAsia="en-US" w:bidi="ar-SA"/>
      </w:rPr>
    </w:lvl>
    <w:lvl w:ilvl="8" w:tplc="4010F604">
      <w:numFmt w:val="bullet"/>
      <w:lvlText w:val="•"/>
      <w:lvlJc w:val="left"/>
      <w:pPr>
        <w:ind w:left="4958" w:hanging="227"/>
      </w:pPr>
      <w:rPr>
        <w:rFonts w:hint="default"/>
        <w:lang w:val="en-GB" w:eastAsia="en-US" w:bidi="ar-SA"/>
      </w:rPr>
    </w:lvl>
  </w:abstractNum>
  <w:abstractNum w:abstractNumId="10" w15:restartNumberingAfterBreak="0">
    <w:nsid w:val="2D4576C5"/>
    <w:multiLevelType w:val="hybridMultilevel"/>
    <w:tmpl w:val="609E06F8"/>
    <w:lvl w:ilvl="0" w:tplc="CE30AEE6">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34FCF7D2">
      <w:numFmt w:val="bullet"/>
      <w:lvlText w:val="•"/>
      <w:lvlJc w:val="left"/>
      <w:pPr>
        <w:ind w:left="957" w:hanging="227"/>
      </w:pPr>
      <w:rPr>
        <w:rFonts w:hint="default"/>
        <w:lang w:val="en-GB" w:eastAsia="en-US" w:bidi="ar-SA"/>
      </w:rPr>
    </w:lvl>
    <w:lvl w:ilvl="2" w:tplc="F288169A">
      <w:numFmt w:val="bullet"/>
      <w:lvlText w:val="•"/>
      <w:lvlJc w:val="left"/>
      <w:pPr>
        <w:ind w:left="1574" w:hanging="227"/>
      </w:pPr>
      <w:rPr>
        <w:rFonts w:hint="default"/>
        <w:lang w:val="en-GB" w:eastAsia="en-US" w:bidi="ar-SA"/>
      </w:rPr>
    </w:lvl>
    <w:lvl w:ilvl="3" w:tplc="5C328154">
      <w:numFmt w:val="bullet"/>
      <w:lvlText w:val="•"/>
      <w:lvlJc w:val="left"/>
      <w:pPr>
        <w:ind w:left="2191" w:hanging="227"/>
      </w:pPr>
      <w:rPr>
        <w:rFonts w:hint="default"/>
        <w:lang w:val="en-GB" w:eastAsia="en-US" w:bidi="ar-SA"/>
      </w:rPr>
    </w:lvl>
    <w:lvl w:ilvl="4" w:tplc="D6AE50D4">
      <w:numFmt w:val="bullet"/>
      <w:lvlText w:val="•"/>
      <w:lvlJc w:val="left"/>
      <w:pPr>
        <w:ind w:left="2808" w:hanging="227"/>
      </w:pPr>
      <w:rPr>
        <w:rFonts w:hint="default"/>
        <w:lang w:val="en-GB" w:eastAsia="en-US" w:bidi="ar-SA"/>
      </w:rPr>
    </w:lvl>
    <w:lvl w:ilvl="5" w:tplc="3E5E0968">
      <w:numFmt w:val="bullet"/>
      <w:lvlText w:val="•"/>
      <w:lvlJc w:val="left"/>
      <w:pPr>
        <w:ind w:left="3425" w:hanging="227"/>
      </w:pPr>
      <w:rPr>
        <w:rFonts w:hint="default"/>
        <w:lang w:val="en-GB" w:eastAsia="en-US" w:bidi="ar-SA"/>
      </w:rPr>
    </w:lvl>
    <w:lvl w:ilvl="6" w:tplc="518864E8">
      <w:numFmt w:val="bullet"/>
      <w:lvlText w:val="•"/>
      <w:lvlJc w:val="left"/>
      <w:pPr>
        <w:ind w:left="4042" w:hanging="227"/>
      </w:pPr>
      <w:rPr>
        <w:rFonts w:hint="default"/>
        <w:lang w:val="en-GB" w:eastAsia="en-US" w:bidi="ar-SA"/>
      </w:rPr>
    </w:lvl>
    <w:lvl w:ilvl="7" w:tplc="7B1C5E44">
      <w:numFmt w:val="bullet"/>
      <w:lvlText w:val="•"/>
      <w:lvlJc w:val="left"/>
      <w:pPr>
        <w:ind w:left="4659" w:hanging="227"/>
      </w:pPr>
      <w:rPr>
        <w:rFonts w:hint="default"/>
        <w:lang w:val="en-GB" w:eastAsia="en-US" w:bidi="ar-SA"/>
      </w:rPr>
    </w:lvl>
    <w:lvl w:ilvl="8" w:tplc="E84A0CB0">
      <w:numFmt w:val="bullet"/>
      <w:lvlText w:val="•"/>
      <w:lvlJc w:val="left"/>
      <w:pPr>
        <w:ind w:left="5276" w:hanging="227"/>
      </w:pPr>
      <w:rPr>
        <w:rFonts w:hint="default"/>
        <w:lang w:val="en-GB" w:eastAsia="en-US" w:bidi="ar-SA"/>
      </w:rPr>
    </w:lvl>
  </w:abstractNum>
  <w:abstractNum w:abstractNumId="11" w15:restartNumberingAfterBreak="0">
    <w:nsid w:val="37707C53"/>
    <w:multiLevelType w:val="hybridMultilevel"/>
    <w:tmpl w:val="A3C65EC4"/>
    <w:lvl w:ilvl="0" w:tplc="14D0D4D8">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1AD824FE">
      <w:numFmt w:val="bullet"/>
      <w:lvlText w:val="•"/>
      <w:lvlJc w:val="left"/>
      <w:pPr>
        <w:ind w:left="509" w:hanging="227"/>
      </w:pPr>
      <w:rPr>
        <w:rFonts w:hint="default"/>
        <w:lang w:val="en-GB" w:eastAsia="en-US" w:bidi="ar-SA"/>
      </w:rPr>
    </w:lvl>
    <w:lvl w:ilvl="2" w:tplc="86FC0DF4">
      <w:numFmt w:val="bullet"/>
      <w:lvlText w:val="•"/>
      <w:lvlJc w:val="left"/>
      <w:pPr>
        <w:ind w:left="678" w:hanging="227"/>
      </w:pPr>
      <w:rPr>
        <w:rFonts w:hint="default"/>
        <w:lang w:val="en-GB" w:eastAsia="en-US" w:bidi="ar-SA"/>
      </w:rPr>
    </w:lvl>
    <w:lvl w:ilvl="3" w:tplc="932A2338">
      <w:numFmt w:val="bullet"/>
      <w:lvlText w:val="•"/>
      <w:lvlJc w:val="left"/>
      <w:pPr>
        <w:ind w:left="847" w:hanging="227"/>
      </w:pPr>
      <w:rPr>
        <w:rFonts w:hint="default"/>
        <w:lang w:val="en-GB" w:eastAsia="en-US" w:bidi="ar-SA"/>
      </w:rPr>
    </w:lvl>
    <w:lvl w:ilvl="4" w:tplc="7EA884F6">
      <w:numFmt w:val="bullet"/>
      <w:lvlText w:val="•"/>
      <w:lvlJc w:val="left"/>
      <w:pPr>
        <w:ind w:left="1016" w:hanging="227"/>
      </w:pPr>
      <w:rPr>
        <w:rFonts w:hint="default"/>
        <w:lang w:val="en-GB" w:eastAsia="en-US" w:bidi="ar-SA"/>
      </w:rPr>
    </w:lvl>
    <w:lvl w:ilvl="5" w:tplc="5AE09736">
      <w:numFmt w:val="bullet"/>
      <w:lvlText w:val="•"/>
      <w:lvlJc w:val="left"/>
      <w:pPr>
        <w:ind w:left="1185" w:hanging="227"/>
      </w:pPr>
      <w:rPr>
        <w:rFonts w:hint="default"/>
        <w:lang w:val="en-GB" w:eastAsia="en-US" w:bidi="ar-SA"/>
      </w:rPr>
    </w:lvl>
    <w:lvl w:ilvl="6" w:tplc="696245C6">
      <w:numFmt w:val="bullet"/>
      <w:lvlText w:val="•"/>
      <w:lvlJc w:val="left"/>
      <w:pPr>
        <w:ind w:left="1354" w:hanging="227"/>
      </w:pPr>
      <w:rPr>
        <w:rFonts w:hint="default"/>
        <w:lang w:val="en-GB" w:eastAsia="en-US" w:bidi="ar-SA"/>
      </w:rPr>
    </w:lvl>
    <w:lvl w:ilvl="7" w:tplc="20BC4262">
      <w:numFmt w:val="bullet"/>
      <w:lvlText w:val="•"/>
      <w:lvlJc w:val="left"/>
      <w:pPr>
        <w:ind w:left="1523" w:hanging="227"/>
      </w:pPr>
      <w:rPr>
        <w:rFonts w:hint="default"/>
        <w:lang w:val="en-GB" w:eastAsia="en-US" w:bidi="ar-SA"/>
      </w:rPr>
    </w:lvl>
    <w:lvl w:ilvl="8" w:tplc="3DBE1902">
      <w:numFmt w:val="bullet"/>
      <w:lvlText w:val="•"/>
      <w:lvlJc w:val="left"/>
      <w:pPr>
        <w:ind w:left="1692" w:hanging="227"/>
      </w:pPr>
      <w:rPr>
        <w:rFonts w:hint="default"/>
        <w:lang w:val="en-GB" w:eastAsia="en-US" w:bidi="ar-SA"/>
      </w:rPr>
    </w:lvl>
  </w:abstractNum>
  <w:abstractNum w:abstractNumId="12" w15:restartNumberingAfterBreak="0">
    <w:nsid w:val="3812586B"/>
    <w:multiLevelType w:val="hybridMultilevel"/>
    <w:tmpl w:val="72B0229E"/>
    <w:lvl w:ilvl="0" w:tplc="51B281E0">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FDAA117E">
      <w:numFmt w:val="bullet"/>
      <w:lvlText w:val="•"/>
      <w:lvlJc w:val="left"/>
      <w:pPr>
        <w:ind w:left="917" w:hanging="227"/>
      </w:pPr>
      <w:rPr>
        <w:rFonts w:hint="default"/>
        <w:lang w:val="en-GB" w:eastAsia="en-US" w:bidi="ar-SA"/>
      </w:rPr>
    </w:lvl>
    <w:lvl w:ilvl="2" w:tplc="9650F912">
      <w:numFmt w:val="bullet"/>
      <w:lvlText w:val="•"/>
      <w:lvlJc w:val="left"/>
      <w:pPr>
        <w:ind w:left="1494" w:hanging="227"/>
      </w:pPr>
      <w:rPr>
        <w:rFonts w:hint="default"/>
        <w:lang w:val="en-GB" w:eastAsia="en-US" w:bidi="ar-SA"/>
      </w:rPr>
    </w:lvl>
    <w:lvl w:ilvl="3" w:tplc="F4C4AE78">
      <w:numFmt w:val="bullet"/>
      <w:lvlText w:val="•"/>
      <w:lvlJc w:val="left"/>
      <w:pPr>
        <w:ind w:left="2071" w:hanging="227"/>
      </w:pPr>
      <w:rPr>
        <w:rFonts w:hint="default"/>
        <w:lang w:val="en-GB" w:eastAsia="en-US" w:bidi="ar-SA"/>
      </w:rPr>
    </w:lvl>
    <w:lvl w:ilvl="4" w:tplc="A6E8B6CC">
      <w:numFmt w:val="bullet"/>
      <w:lvlText w:val="•"/>
      <w:lvlJc w:val="left"/>
      <w:pPr>
        <w:ind w:left="2649" w:hanging="227"/>
      </w:pPr>
      <w:rPr>
        <w:rFonts w:hint="default"/>
        <w:lang w:val="en-GB" w:eastAsia="en-US" w:bidi="ar-SA"/>
      </w:rPr>
    </w:lvl>
    <w:lvl w:ilvl="5" w:tplc="61067E5A">
      <w:numFmt w:val="bullet"/>
      <w:lvlText w:val="•"/>
      <w:lvlJc w:val="left"/>
      <w:pPr>
        <w:ind w:left="3226" w:hanging="227"/>
      </w:pPr>
      <w:rPr>
        <w:rFonts w:hint="default"/>
        <w:lang w:val="en-GB" w:eastAsia="en-US" w:bidi="ar-SA"/>
      </w:rPr>
    </w:lvl>
    <w:lvl w:ilvl="6" w:tplc="E2DA5B84">
      <w:numFmt w:val="bullet"/>
      <w:lvlText w:val="•"/>
      <w:lvlJc w:val="left"/>
      <w:pPr>
        <w:ind w:left="3803" w:hanging="227"/>
      </w:pPr>
      <w:rPr>
        <w:rFonts w:hint="default"/>
        <w:lang w:val="en-GB" w:eastAsia="en-US" w:bidi="ar-SA"/>
      </w:rPr>
    </w:lvl>
    <w:lvl w:ilvl="7" w:tplc="5E84746A">
      <w:numFmt w:val="bullet"/>
      <w:lvlText w:val="•"/>
      <w:lvlJc w:val="left"/>
      <w:pPr>
        <w:ind w:left="4381" w:hanging="227"/>
      </w:pPr>
      <w:rPr>
        <w:rFonts w:hint="default"/>
        <w:lang w:val="en-GB" w:eastAsia="en-US" w:bidi="ar-SA"/>
      </w:rPr>
    </w:lvl>
    <w:lvl w:ilvl="8" w:tplc="A4525290">
      <w:numFmt w:val="bullet"/>
      <w:lvlText w:val="•"/>
      <w:lvlJc w:val="left"/>
      <w:pPr>
        <w:ind w:left="4958" w:hanging="227"/>
      </w:pPr>
      <w:rPr>
        <w:rFonts w:hint="default"/>
        <w:lang w:val="en-GB" w:eastAsia="en-US" w:bidi="ar-SA"/>
      </w:rPr>
    </w:lvl>
  </w:abstractNum>
  <w:abstractNum w:abstractNumId="13" w15:restartNumberingAfterBreak="0">
    <w:nsid w:val="44FC39BF"/>
    <w:multiLevelType w:val="hybridMultilevel"/>
    <w:tmpl w:val="1EBC9534"/>
    <w:lvl w:ilvl="0" w:tplc="6CBCF844">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D4A4585C">
      <w:numFmt w:val="bullet"/>
      <w:lvlText w:val="•"/>
      <w:lvlJc w:val="left"/>
      <w:pPr>
        <w:ind w:left="509" w:hanging="227"/>
      </w:pPr>
      <w:rPr>
        <w:rFonts w:hint="default"/>
        <w:lang w:val="en-GB" w:eastAsia="en-US" w:bidi="ar-SA"/>
      </w:rPr>
    </w:lvl>
    <w:lvl w:ilvl="2" w:tplc="3950341C">
      <w:numFmt w:val="bullet"/>
      <w:lvlText w:val="•"/>
      <w:lvlJc w:val="left"/>
      <w:pPr>
        <w:ind w:left="678" w:hanging="227"/>
      </w:pPr>
      <w:rPr>
        <w:rFonts w:hint="default"/>
        <w:lang w:val="en-GB" w:eastAsia="en-US" w:bidi="ar-SA"/>
      </w:rPr>
    </w:lvl>
    <w:lvl w:ilvl="3" w:tplc="93106C00">
      <w:numFmt w:val="bullet"/>
      <w:lvlText w:val="•"/>
      <w:lvlJc w:val="left"/>
      <w:pPr>
        <w:ind w:left="847" w:hanging="227"/>
      </w:pPr>
      <w:rPr>
        <w:rFonts w:hint="default"/>
        <w:lang w:val="en-GB" w:eastAsia="en-US" w:bidi="ar-SA"/>
      </w:rPr>
    </w:lvl>
    <w:lvl w:ilvl="4" w:tplc="DBFCF196">
      <w:numFmt w:val="bullet"/>
      <w:lvlText w:val="•"/>
      <w:lvlJc w:val="left"/>
      <w:pPr>
        <w:ind w:left="1016" w:hanging="227"/>
      </w:pPr>
      <w:rPr>
        <w:rFonts w:hint="default"/>
        <w:lang w:val="en-GB" w:eastAsia="en-US" w:bidi="ar-SA"/>
      </w:rPr>
    </w:lvl>
    <w:lvl w:ilvl="5" w:tplc="8772870C">
      <w:numFmt w:val="bullet"/>
      <w:lvlText w:val="•"/>
      <w:lvlJc w:val="left"/>
      <w:pPr>
        <w:ind w:left="1185" w:hanging="227"/>
      </w:pPr>
      <w:rPr>
        <w:rFonts w:hint="default"/>
        <w:lang w:val="en-GB" w:eastAsia="en-US" w:bidi="ar-SA"/>
      </w:rPr>
    </w:lvl>
    <w:lvl w:ilvl="6" w:tplc="7BC0D11E">
      <w:numFmt w:val="bullet"/>
      <w:lvlText w:val="•"/>
      <w:lvlJc w:val="left"/>
      <w:pPr>
        <w:ind w:left="1354" w:hanging="227"/>
      </w:pPr>
      <w:rPr>
        <w:rFonts w:hint="default"/>
        <w:lang w:val="en-GB" w:eastAsia="en-US" w:bidi="ar-SA"/>
      </w:rPr>
    </w:lvl>
    <w:lvl w:ilvl="7" w:tplc="2856D46A">
      <w:numFmt w:val="bullet"/>
      <w:lvlText w:val="•"/>
      <w:lvlJc w:val="left"/>
      <w:pPr>
        <w:ind w:left="1523" w:hanging="227"/>
      </w:pPr>
      <w:rPr>
        <w:rFonts w:hint="default"/>
        <w:lang w:val="en-GB" w:eastAsia="en-US" w:bidi="ar-SA"/>
      </w:rPr>
    </w:lvl>
    <w:lvl w:ilvl="8" w:tplc="97504952">
      <w:numFmt w:val="bullet"/>
      <w:lvlText w:val="•"/>
      <w:lvlJc w:val="left"/>
      <w:pPr>
        <w:ind w:left="1692" w:hanging="227"/>
      </w:pPr>
      <w:rPr>
        <w:rFonts w:hint="default"/>
        <w:lang w:val="en-GB" w:eastAsia="en-US" w:bidi="ar-SA"/>
      </w:rPr>
    </w:lvl>
  </w:abstractNum>
  <w:abstractNum w:abstractNumId="14" w15:restartNumberingAfterBreak="0">
    <w:nsid w:val="46450C8D"/>
    <w:multiLevelType w:val="hybridMultilevel"/>
    <w:tmpl w:val="3CD2A1E6"/>
    <w:lvl w:ilvl="0" w:tplc="5F3C12B4">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FAA09046">
      <w:numFmt w:val="bullet"/>
      <w:lvlText w:val="•"/>
      <w:lvlJc w:val="left"/>
      <w:pPr>
        <w:ind w:left="509" w:hanging="227"/>
      </w:pPr>
      <w:rPr>
        <w:rFonts w:hint="default"/>
        <w:lang w:val="en-GB" w:eastAsia="en-US" w:bidi="ar-SA"/>
      </w:rPr>
    </w:lvl>
    <w:lvl w:ilvl="2" w:tplc="407AFD5E">
      <w:numFmt w:val="bullet"/>
      <w:lvlText w:val="•"/>
      <w:lvlJc w:val="left"/>
      <w:pPr>
        <w:ind w:left="678" w:hanging="227"/>
      </w:pPr>
      <w:rPr>
        <w:rFonts w:hint="default"/>
        <w:lang w:val="en-GB" w:eastAsia="en-US" w:bidi="ar-SA"/>
      </w:rPr>
    </w:lvl>
    <w:lvl w:ilvl="3" w:tplc="91DE8C40">
      <w:numFmt w:val="bullet"/>
      <w:lvlText w:val="•"/>
      <w:lvlJc w:val="left"/>
      <w:pPr>
        <w:ind w:left="847" w:hanging="227"/>
      </w:pPr>
      <w:rPr>
        <w:rFonts w:hint="default"/>
        <w:lang w:val="en-GB" w:eastAsia="en-US" w:bidi="ar-SA"/>
      </w:rPr>
    </w:lvl>
    <w:lvl w:ilvl="4" w:tplc="F086F24C">
      <w:numFmt w:val="bullet"/>
      <w:lvlText w:val="•"/>
      <w:lvlJc w:val="left"/>
      <w:pPr>
        <w:ind w:left="1016" w:hanging="227"/>
      </w:pPr>
      <w:rPr>
        <w:rFonts w:hint="default"/>
        <w:lang w:val="en-GB" w:eastAsia="en-US" w:bidi="ar-SA"/>
      </w:rPr>
    </w:lvl>
    <w:lvl w:ilvl="5" w:tplc="F5649594">
      <w:numFmt w:val="bullet"/>
      <w:lvlText w:val="•"/>
      <w:lvlJc w:val="left"/>
      <w:pPr>
        <w:ind w:left="1185" w:hanging="227"/>
      </w:pPr>
      <w:rPr>
        <w:rFonts w:hint="default"/>
        <w:lang w:val="en-GB" w:eastAsia="en-US" w:bidi="ar-SA"/>
      </w:rPr>
    </w:lvl>
    <w:lvl w:ilvl="6" w:tplc="F3E43C7A">
      <w:numFmt w:val="bullet"/>
      <w:lvlText w:val="•"/>
      <w:lvlJc w:val="left"/>
      <w:pPr>
        <w:ind w:left="1354" w:hanging="227"/>
      </w:pPr>
      <w:rPr>
        <w:rFonts w:hint="default"/>
        <w:lang w:val="en-GB" w:eastAsia="en-US" w:bidi="ar-SA"/>
      </w:rPr>
    </w:lvl>
    <w:lvl w:ilvl="7" w:tplc="A2C6163E">
      <w:numFmt w:val="bullet"/>
      <w:lvlText w:val="•"/>
      <w:lvlJc w:val="left"/>
      <w:pPr>
        <w:ind w:left="1523" w:hanging="227"/>
      </w:pPr>
      <w:rPr>
        <w:rFonts w:hint="default"/>
        <w:lang w:val="en-GB" w:eastAsia="en-US" w:bidi="ar-SA"/>
      </w:rPr>
    </w:lvl>
    <w:lvl w:ilvl="8" w:tplc="BC2EC966">
      <w:numFmt w:val="bullet"/>
      <w:lvlText w:val="•"/>
      <w:lvlJc w:val="left"/>
      <w:pPr>
        <w:ind w:left="1692" w:hanging="227"/>
      </w:pPr>
      <w:rPr>
        <w:rFonts w:hint="default"/>
        <w:lang w:val="en-GB" w:eastAsia="en-US" w:bidi="ar-SA"/>
      </w:rPr>
    </w:lvl>
  </w:abstractNum>
  <w:abstractNum w:abstractNumId="15" w15:restartNumberingAfterBreak="0">
    <w:nsid w:val="46B26FE8"/>
    <w:multiLevelType w:val="hybridMultilevel"/>
    <w:tmpl w:val="D634214C"/>
    <w:lvl w:ilvl="0" w:tplc="E452D3DC">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30D26124">
      <w:numFmt w:val="bullet"/>
      <w:lvlText w:val="•"/>
      <w:lvlJc w:val="left"/>
      <w:pPr>
        <w:ind w:left="1121" w:hanging="227"/>
      </w:pPr>
      <w:rPr>
        <w:rFonts w:hint="default"/>
        <w:lang w:val="en-GB" w:eastAsia="en-US" w:bidi="ar-SA"/>
      </w:rPr>
    </w:lvl>
    <w:lvl w:ilvl="2" w:tplc="0B4CA6D2">
      <w:numFmt w:val="bullet"/>
      <w:lvlText w:val="•"/>
      <w:lvlJc w:val="left"/>
      <w:pPr>
        <w:ind w:left="1902" w:hanging="227"/>
      </w:pPr>
      <w:rPr>
        <w:rFonts w:hint="default"/>
        <w:lang w:val="en-GB" w:eastAsia="en-US" w:bidi="ar-SA"/>
      </w:rPr>
    </w:lvl>
    <w:lvl w:ilvl="3" w:tplc="3E383C06">
      <w:numFmt w:val="bullet"/>
      <w:lvlText w:val="•"/>
      <w:lvlJc w:val="left"/>
      <w:pPr>
        <w:ind w:left="2684" w:hanging="227"/>
      </w:pPr>
      <w:rPr>
        <w:rFonts w:hint="default"/>
        <w:lang w:val="en-GB" w:eastAsia="en-US" w:bidi="ar-SA"/>
      </w:rPr>
    </w:lvl>
    <w:lvl w:ilvl="4" w:tplc="FBE89EF8">
      <w:numFmt w:val="bullet"/>
      <w:lvlText w:val="•"/>
      <w:lvlJc w:val="left"/>
      <w:pPr>
        <w:ind w:left="3465" w:hanging="227"/>
      </w:pPr>
      <w:rPr>
        <w:rFonts w:hint="default"/>
        <w:lang w:val="en-GB" w:eastAsia="en-US" w:bidi="ar-SA"/>
      </w:rPr>
    </w:lvl>
    <w:lvl w:ilvl="5" w:tplc="3A9AA224">
      <w:numFmt w:val="bullet"/>
      <w:lvlText w:val="•"/>
      <w:lvlJc w:val="left"/>
      <w:pPr>
        <w:ind w:left="4247" w:hanging="227"/>
      </w:pPr>
      <w:rPr>
        <w:rFonts w:hint="default"/>
        <w:lang w:val="en-GB" w:eastAsia="en-US" w:bidi="ar-SA"/>
      </w:rPr>
    </w:lvl>
    <w:lvl w:ilvl="6" w:tplc="AB520984">
      <w:numFmt w:val="bullet"/>
      <w:lvlText w:val="•"/>
      <w:lvlJc w:val="left"/>
      <w:pPr>
        <w:ind w:left="5028" w:hanging="227"/>
      </w:pPr>
      <w:rPr>
        <w:rFonts w:hint="default"/>
        <w:lang w:val="en-GB" w:eastAsia="en-US" w:bidi="ar-SA"/>
      </w:rPr>
    </w:lvl>
    <w:lvl w:ilvl="7" w:tplc="81B4681E">
      <w:numFmt w:val="bullet"/>
      <w:lvlText w:val="•"/>
      <w:lvlJc w:val="left"/>
      <w:pPr>
        <w:ind w:left="5809" w:hanging="227"/>
      </w:pPr>
      <w:rPr>
        <w:rFonts w:hint="default"/>
        <w:lang w:val="en-GB" w:eastAsia="en-US" w:bidi="ar-SA"/>
      </w:rPr>
    </w:lvl>
    <w:lvl w:ilvl="8" w:tplc="E05CAE82">
      <w:numFmt w:val="bullet"/>
      <w:lvlText w:val="•"/>
      <w:lvlJc w:val="left"/>
      <w:pPr>
        <w:ind w:left="6591" w:hanging="227"/>
      </w:pPr>
      <w:rPr>
        <w:rFonts w:hint="default"/>
        <w:lang w:val="en-GB" w:eastAsia="en-US" w:bidi="ar-SA"/>
      </w:rPr>
    </w:lvl>
  </w:abstractNum>
  <w:abstractNum w:abstractNumId="16" w15:restartNumberingAfterBreak="0">
    <w:nsid w:val="4A171250"/>
    <w:multiLevelType w:val="hybridMultilevel"/>
    <w:tmpl w:val="8E921280"/>
    <w:lvl w:ilvl="0" w:tplc="29005D24">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B5AAD5D6">
      <w:numFmt w:val="bullet"/>
      <w:lvlText w:val="•"/>
      <w:lvlJc w:val="left"/>
      <w:pPr>
        <w:ind w:left="509" w:hanging="227"/>
      </w:pPr>
      <w:rPr>
        <w:rFonts w:hint="default"/>
        <w:lang w:val="en-GB" w:eastAsia="en-US" w:bidi="ar-SA"/>
      </w:rPr>
    </w:lvl>
    <w:lvl w:ilvl="2" w:tplc="2C0AC884">
      <w:numFmt w:val="bullet"/>
      <w:lvlText w:val="•"/>
      <w:lvlJc w:val="left"/>
      <w:pPr>
        <w:ind w:left="678" w:hanging="227"/>
      </w:pPr>
      <w:rPr>
        <w:rFonts w:hint="default"/>
        <w:lang w:val="en-GB" w:eastAsia="en-US" w:bidi="ar-SA"/>
      </w:rPr>
    </w:lvl>
    <w:lvl w:ilvl="3" w:tplc="29561D96">
      <w:numFmt w:val="bullet"/>
      <w:lvlText w:val="•"/>
      <w:lvlJc w:val="left"/>
      <w:pPr>
        <w:ind w:left="847" w:hanging="227"/>
      </w:pPr>
      <w:rPr>
        <w:rFonts w:hint="default"/>
        <w:lang w:val="en-GB" w:eastAsia="en-US" w:bidi="ar-SA"/>
      </w:rPr>
    </w:lvl>
    <w:lvl w:ilvl="4" w:tplc="6C347428">
      <w:numFmt w:val="bullet"/>
      <w:lvlText w:val="•"/>
      <w:lvlJc w:val="left"/>
      <w:pPr>
        <w:ind w:left="1016" w:hanging="227"/>
      </w:pPr>
      <w:rPr>
        <w:rFonts w:hint="default"/>
        <w:lang w:val="en-GB" w:eastAsia="en-US" w:bidi="ar-SA"/>
      </w:rPr>
    </w:lvl>
    <w:lvl w:ilvl="5" w:tplc="7EEEDFF8">
      <w:numFmt w:val="bullet"/>
      <w:lvlText w:val="•"/>
      <w:lvlJc w:val="left"/>
      <w:pPr>
        <w:ind w:left="1185" w:hanging="227"/>
      </w:pPr>
      <w:rPr>
        <w:rFonts w:hint="default"/>
        <w:lang w:val="en-GB" w:eastAsia="en-US" w:bidi="ar-SA"/>
      </w:rPr>
    </w:lvl>
    <w:lvl w:ilvl="6" w:tplc="CC161BE2">
      <w:numFmt w:val="bullet"/>
      <w:lvlText w:val="•"/>
      <w:lvlJc w:val="left"/>
      <w:pPr>
        <w:ind w:left="1354" w:hanging="227"/>
      </w:pPr>
      <w:rPr>
        <w:rFonts w:hint="default"/>
        <w:lang w:val="en-GB" w:eastAsia="en-US" w:bidi="ar-SA"/>
      </w:rPr>
    </w:lvl>
    <w:lvl w:ilvl="7" w:tplc="F2345FF6">
      <w:numFmt w:val="bullet"/>
      <w:lvlText w:val="•"/>
      <w:lvlJc w:val="left"/>
      <w:pPr>
        <w:ind w:left="1523" w:hanging="227"/>
      </w:pPr>
      <w:rPr>
        <w:rFonts w:hint="default"/>
        <w:lang w:val="en-GB" w:eastAsia="en-US" w:bidi="ar-SA"/>
      </w:rPr>
    </w:lvl>
    <w:lvl w:ilvl="8" w:tplc="F22E60BA">
      <w:numFmt w:val="bullet"/>
      <w:lvlText w:val="•"/>
      <w:lvlJc w:val="left"/>
      <w:pPr>
        <w:ind w:left="1692" w:hanging="227"/>
      </w:pPr>
      <w:rPr>
        <w:rFonts w:hint="default"/>
        <w:lang w:val="en-GB" w:eastAsia="en-US" w:bidi="ar-SA"/>
      </w:rPr>
    </w:lvl>
  </w:abstractNum>
  <w:abstractNum w:abstractNumId="17" w15:restartNumberingAfterBreak="0">
    <w:nsid w:val="4D2E2AE0"/>
    <w:multiLevelType w:val="hybridMultilevel"/>
    <w:tmpl w:val="21CA8376"/>
    <w:lvl w:ilvl="0" w:tplc="D6BC7A5A">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3C782DAC">
      <w:numFmt w:val="bullet"/>
      <w:lvlText w:val="•"/>
      <w:lvlJc w:val="left"/>
      <w:pPr>
        <w:ind w:left="917" w:hanging="227"/>
      </w:pPr>
      <w:rPr>
        <w:rFonts w:hint="default"/>
        <w:lang w:val="en-GB" w:eastAsia="en-US" w:bidi="ar-SA"/>
      </w:rPr>
    </w:lvl>
    <w:lvl w:ilvl="2" w:tplc="82EAEB0A">
      <w:numFmt w:val="bullet"/>
      <w:lvlText w:val="•"/>
      <w:lvlJc w:val="left"/>
      <w:pPr>
        <w:ind w:left="1494" w:hanging="227"/>
      </w:pPr>
      <w:rPr>
        <w:rFonts w:hint="default"/>
        <w:lang w:val="en-GB" w:eastAsia="en-US" w:bidi="ar-SA"/>
      </w:rPr>
    </w:lvl>
    <w:lvl w:ilvl="3" w:tplc="75047ADC">
      <w:numFmt w:val="bullet"/>
      <w:lvlText w:val="•"/>
      <w:lvlJc w:val="left"/>
      <w:pPr>
        <w:ind w:left="2071" w:hanging="227"/>
      </w:pPr>
      <w:rPr>
        <w:rFonts w:hint="default"/>
        <w:lang w:val="en-GB" w:eastAsia="en-US" w:bidi="ar-SA"/>
      </w:rPr>
    </w:lvl>
    <w:lvl w:ilvl="4" w:tplc="A6021D10">
      <w:numFmt w:val="bullet"/>
      <w:lvlText w:val="•"/>
      <w:lvlJc w:val="left"/>
      <w:pPr>
        <w:ind w:left="2649" w:hanging="227"/>
      </w:pPr>
      <w:rPr>
        <w:rFonts w:hint="default"/>
        <w:lang w:val="en-GB" w:eastAsia="en-US" w:bidi="ar-SA"/>
      </w:rPr>
    </w:lvl>
    <w:lvl w:ilvl="5" w:tplc="36D641B2">
      <w:numFmt w:val="bullet"/>
      <w:lvlText w:val="•"/>
      <w:lvlJc w:val="left"/>
      <w:pPr>
        <w:ind w:left="3226" w:hanging="227"/>
      </w:pPr>
      <w:rPr>
        <w:rFonts w:hint="default"/>
        <w:lang w:val="en-GB" w:eastAsia="en-US" w:bidi="ar-SA"/>
      </w:rPr>
    </w:lvl>
    <w:lvl w:ilvl="6" w:tplc="CB948CC4">
      <w:numFmt w:val="bullet"/>
      <w:lvlText w:val="•"/>
      <w:lvlJc w:val="left"/>
      <w:pPr>
        <w:ind w:left="3803" w:hanging="227"/>
      </w:pPr>
      <w:rPr>
        <w:rFonts w:hint="default"/>
        <w:lang w:val="en-GB" w:eastAsia="en-US" w:bidi="ar-SA"/>
      </w:rPr>
    </w:lvl>
    <w:lvl w:ilvl="7" w:tplc="AE72D780">
      <w:numFmt w:val="bullet"/>
      <w:lvlText w:val="•"/>
      <w:lvlJc w:val="left"/>
      <w:pPr>
        <w:ind w:left="4381" w:hanging="227"/>
      </w:pPr>
      <w:rPr>
        <w:rFonts w:hint="default"/>
        <w:lang w:val="en-GB" w:eastAsia="en-US" w:bidi="ar-SA"/>
      </w:rPr>
    </w:lvl>
    <w:lvl w:ilvl="8" w:tplc="EC16A708">
      <w:numFmt w:val="bullet"/>
      <w:lvlText w:val="•"/>
      <w:lvlJc w:val="left"/>
      <w:pPr>
        <w:ind w:left="4958" w:hanging="227"/>
      </w:pPr>
      <w:rPr>
        <w:rFonts w:hint="default"/>
        <w:lang w:val="en-GB" w:eastAsia="en-US" w:bidi="ar-SA"/>
      </w:rPr>
    </w:lvl>
  </w:abstractNum>
  <w:abstractNum w:abstractNumId="18" w15:restartNumberingAfterBreak="0">
    <w:nsid w:val="53594E77"/>
    <w:multiLevelType w:val="hybridMultilevel"/>
    <w:tmpl w:val="E2B83128"/>
    <w:lvl w:ilvl="0" w:tplc="4AAC0752">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26FE28CA">
      <w:numFmt w:val="bullet"/>
      <w:lvlText w:val="•"/>
      <w:lvlJc w:val="left"/>
      <w:pPr>
        <w:ind w:left="957" w:hanging="227"/>
      </w:pPr>
      <w:rPr>
        <w:rFonts w:hint="default"/>
        <w:lang w:val="en-GB" w:eastAsia="en-US" w:bidi="ar-SA"/>
      </w:rPr>
    </w:lvl>
    <w:lvl w:ilvl="2" w:tplc="29B8027C">
      <w:numFmt w:val="bullet"/>
      <w:lvlText w:val="•"/>
      <w:lvlJc w:val="left"/>
      <w:pPr>
        <w:ind w:left="1574" w:hanging="227"/>
      </w:pPr>
      <w:rPr>
        <w:rFonts w:hint="default"/>
        <w:lang w:val="en-GB" w:eastAsia="en-US" w:bidi="ar-SA"/>
      </w:rPr>
    </w:lvl>
    <w:lvl w:ilvl="3" w:tplc="93B89C78">
      <w:numFmt w:val="bullet"/>
      <w:lvlText w:val="•"/>
      <w:lvlJc w:val="left"/>
      <w:pPr>
        <w:ind w:left="2191" w:hanging="227"/>
      </w:pPr>
      <w:rPr>
        <w:rFonts w:hint="default"/>
        <w:lang w:val="en-GB" w:eastAsia="en-US" w:bidi="ar-SA"/>
      </w:rPr>
    </w:lvl>
    <w:lvl w:ilvl="4" w:tplc="4C2E166C">
      <w:numFmt w:val="bullet"/>
      <w:lvlText w:val="•"/>
      <w:lvlJc w:val="left"/>
      <w:pPr>
        <w:ind w:left="2808" w:hanging="227"/>
      </w:pPr>
      <w:rPr>
        <w:rFonts w:hint="default"/>
        <w:lang w:val="en-GB" w:eastAsia="en-US" w:bidi="ar-SA"/>
      </w:rPr>
    </w:lvl>
    <w:lvl w:ilvl="5" w:tplc="7B3663E6">
      <w:numFmt w:val="bullet"/>
      <w:lvlText w:val="•"/>
      <w:lvlJc w:val="left"/>
      <w:pPr>
        <w:ind w:left="3425" w:hanging="227"/>
      </w:pPr>
      <w:rPr>
        <w:rFonts w:hint="default"/>
        <w:lang w:val="en-GB" w:eastAsia="en-US" w:bidi="ar-SA"/>
      </w:rPr>
    </w:lvl>
    <w:lvl w:ilvl="6" w:tplc="0678A7FC">
      <w:numFmt w:val="bullet"/>
      <w:lvlText w:val="•"/>
      <w:lvlJc w:val="left"/>
      <w:pPr>
        <w:ind w:left="4042" w:hanging="227"/>
      </w:pPr>
      <w:rPr>
        <w:rFonts w:hint="default"/>
        <w:lang w:val="en-GB" w:eastAsia="en-US" w:bidi="ar-SA"/>
      </w:rPr>
    </w:lvl>
    <w:lvl w:ilvl="7" w:tplc="E9B66826">
      <w:numFmt w:val="bullet"/>
      <w:lvlText w:val="•"/>
      <w:lvlJc w:val="left"/>
      <w:pPr>
        <w:ind w:left="4659" w:hanging="227"/>
      </w:pPr>
      <w:rPr>
        <w:rFonts w:hint="default"/>
        <w:lang w:val="en-GB" w:eastAsia="en-US" w:bidi="ar-SA"/>
      </w:rPr>
    </w:lvl>
    <w:lvl w:ilvl="8" w:tplc="D1288F34">
      <w:numFmt w:val="bullet"/>
      <w:lvlText w:val="•"/>
      <w:lvlJc w:val="left"/>
      <w:pPr>
        <w:ind w:left="5276" w:hanging="227"/>
      </w:pPr>
      <w:rPr>
        <w:rFonts w:hint="default"/>
        <w:lang w:val="en-GB" w:eastAsia="en-US" w:bidi="ar-SA"/>
      </w:rPr>
    </w:lvl>
  </w:abstractNum>
  <w:abstractNum w:abstractNumId="19" w15:restartNumberingAfterBreak="0">
    <w:nsid w:val="582C5175"/>
    <w:multiLevelType w:val="hybridMultilevel"/>
    <w:tmpl w:val="7BF4D036"/>
    <w:lvl w:ilvl="0" w:tplc="1D5474C6">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3E443F8A">
      <w:numFmt w:val="bullet"/>
      <w:lvlText w:val="•"/>
      <w:lvlJc w:val="left"/>
      <w:pPr>
        <w:ind w:left="509" w:hanging="227"/>
      </w:pPr>
      <w:rPr>
        <w:rFonts w:hint="default"/>
        <w:lang w:val="en-GB" w:eastAsia="en-US" w:bidi="ar-SA"/>
      </w:rPr>
    </w:lvl>
    <w:lvl w:ilvl="2" w:tplc="FA0A1BC2">
      <w:numFmt w:val="bullet"/>
      <w:lvlText w:val="•"/>
      <w:lvlJc w:val="left"/>
      <w:pPr>
        <w:ind w:left="678" w:hanging="227"/>
      </w:pPr>
      <w:rPr>
        <w:rFonts w:hint="default"/>
        <w:lang w:val="en-GB" w:eastAsia="en-US" w:bidi="ar-SA"/>
      </w:rPr>
    </w:lvl>
    <w:lvl w:ilvl="3" w:tplc="3EBC25B2">
      <w:numFmt w:val="bullet"/>
      <w:lvlText w:val="•"/>
      <w:lvlJc w:val="left"/>
      <w:pPr>
        <w:ind w:left="847" w:hanging="227"/>
      </w:pPr>
      <w:rPr>
        <w:rFonts w:hint="default"/>
        <w:lang w:val="en-GB" w:eastAsia="en-US" w:bidi="ar-SA"/>
      </w:rPr>
    </w:lvl>
    <w:lvl w:ilvl="4" w:tplc="7D9A0A4E">
      <w:numFmt w:val="bullet"/>
      <w:lvlText w:val="•"/>
      <w:lvlJc w:val="left"/>
      <w:pPr>
        <w:ind w:left="1016" w:hanging="227"/>
      </w:pPr>
      <w:rPr>
        <w:rFonts w:hint="default"/>
        <w:lang w:val="en-GB" w:eastAsia="en-US" w:bidi="ar-SA"/>
      </w:rPr>
    </w:lvl>
    <w:lvl w:ilvl="5" w:tplc="BDC0FCD2">
      <w:numFmt w:val="bullet"/>
      <w:lvlText w:val="•"/>
      <w:lvlJc w:val="left"/>
      <w:pPr>
        <w:ind w:left="1185" w:hanging="227"/>
      </w:pPr>
      <w:rPr>
        <w:rFonts w:hint="default"/>
        <w:lang w:val="en-GB" w:eastAsia="en-US" w:bidi="ar-SA"/>
      </w:rPr>
    </w:lvl>
    <w:lvl w:ilvl="6" w:tplc="CF5A66A6">
      <w:numFmt w:val="bullet"/>
      <w:lvlText w:val="•"/>
      <w:lvlJc w:val="left"/>
      <w:pPr>
        <w:ind w:left="1354" w:hanging="227"/>
      </w:pPr>
      <w:rPr>
        <w:rFonts w:hint="default"/>
        <w:lang w:val="en-GB" w:eastAsia="en-US" w:bidi="ar-SA"/>
      </w:rPr>
    </w:lvl>
    <w:lvl w:ilvl="7" w:tplc="44002858">
      <w:numFmt w:val="bullet"/>
      <w:lvlText w:val="•"/>
      <w:lvlJc w:val="left"/>
      <w:pPr>
        <w:ind w:left="1523" w:hanging="227"/>
      </w:pPr>
      <w:rPr>
        <w:rFonts w:hint="default"/>
        <w:lang w:val="en-GB" w:eastAsia="en-US" w:bidi="ar-SA"/>
      </w:rPr>
    </w:lvl>
    <w:lvl w:ilvl="8" w:tplc="20E697AA">
      <w:numFmt w:val="bullet"/>
      <w:lvlText w:val="•"/>
      <w:lvlJc w:val="left"/>
      <w:pPr>
        <w:ind w:left="1692" w:hanging="227"/>
      </w:pPr>
      <w:rPr>
        <w:rFonts w:hint="default"/>
        <w:lang w:val="en-GB" w:eastAsia="en-US" w:bidi="ar-SA"/>
      </w:rPr>
    </w:lvl>
  </w:abstractNum>
  <w:abstractNum w:abstractNumId="20" w15:restartNumberingAfterBreak="0">
    <w:nsid w:val="58E228EF"/>
    <w:multiLevelType w:val="hybridMultilevel"/>
    <w:tmpl w:val="42B0D18C"/>
    <w:lvl w:ilvl="0" w:tplc="9EBC3B1C">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F0521090">
      <w:numFmt w:val="bullet"/>
      <w:lvlText w:val="•"/>
      <w:lvlJc w:val="left"/>
      <w:pPr>
        <w:ind w:left="509" w:hanging="227"/>
      </w:pPr>
      <w:rPr>
        <w:rFonts w:hint="default"/>
        <w:lang w:val="en-GB" w:eastAsia="en-US" w:bidi="ar-SA"/>
      </w:rPr>
    </w:lvl>
    <w:lvl w:ilvl="2" w:tplc="C278F818">
      <w:numFmt w:val="bullet"/>
      <w:lvlText w:val="•"/>
      <w:lvlJc w:val="left"/>
      <w:pPr>
        <w:ind w:left="678" w:hanging="227"/>
      </w:pPr>
      <w:rPr>
        <w:rFonts w:hint="default"/>
        <w:lang w:val="en-GB" w:eastAsia="en-US" w:bidi="ar-SA"/>
      </w:rPr>
    </w:lvl>
    <w:lvl w:ilvl="3" w:tplc="7DA8F91E">
      <w:numFmt w:val="bullet"/>
      <w:lvlText w:val="•"/>
      <w:lvlJc w:val="left"/>
      <w:pPr>
        <w:ind w:left="847" w:hanging="227"/>
      </w:pPr>
      <w:rPr>
        <w:rFonts w:hint="default"/>
        <w:lang w:val="en-GB" w:eastAsia="en-US" w:bidi="ar-SA"/>
      </w:rPr>
    </w:lvl>
    <w:lvl w:ilvl="4" w:tplc="B4D248C8">
      <w:numFmt w:val="bullet"/>
      <w:lvlText w:val="•"/>
      <w:lvlJc w:val="left"/>
      <w:pPr>
        <w:ind w:left="1016" w:hanging="227"/>
      </w:pPr>
      <w:rPr>
        <w:rFonts w:hint="default"/>
        <w:lang w:val="en-GB" w:eastAsia="en-US" w:bidi="ar-SA"/>
      </w:rPr>
    </w:lvl>
    <w:lvl w:ilvl="5" w:tplc="6E16AE74">
      <w:numFmt w:val="bullet"/>
      <w:lvlText w:val="•"/>
      <w:lvlJc w:val="left"/>
      <w:pPr>
        <w:ind w:left="1185" w:hanging="227"/>
      </w:pPr>
      <w:rPr>
        <w:rFonts w:hint="default"/>
        <w:lang w:val="en-GB" w:eastAsia="en-US" w:bidi="ar-SA"/>
      </w:rPr>
    </w:lvl>
    <w:lvl w:ilvl="6" w:tplc="29C26D26">
      <w:numFmt w:val="bullet"/>
      <w:lvlText w:val="•"/>
      <w:lvlJc w:val="left"/>
      <w:pPr>
        <w:ind w:left="1354" w:hanging="227"/>
      </w:pPr>
      <w:rPr>
        <w:rFonts w:hint="default"/>
        <w:lang w:val="en-GB" w:eastAsia="en-US" w:bidi="ar-SA"/>
      </w:rPr>
    </w:lvl>
    <w:lvl w:ilvl="7" w:tplc="E0B06BBC">
      <w:numFmt w:val="bullet"/>
      <w:lvlText w:val="•"/>
      <w:lvlJc w:val="left"/>
      <w:pPr>
        <w:ind w:left="1523" w:hanging="227"/>
      </w:pPr>
      <w:rPr>
        <w:rFonts w:hint="default"/>
        <w:lang w:val="en-GB" w:eastAsia="en-US" w:bidi="ar-SA"/>
      </w:rPr>
    </w:lvl>
    <w:lvl w:ilvl="8" w:tplc="ABD81B12">
      <w:numFmt w:val="bullet"/>
      <w:lvlText w:val="•"/>
      <w:lvlJc w:val="left"/>
      <w:pPr>
        <w:ind w:left="1692" w:hanging="227"/>
      </w:pPr>
      <w:rPr>
        <w:rFonts w:hint="default"/>
        <w:lang w:val="en-GB" w:eastAsia="en-US" w:bidi="ar-SA"/>
      </w:rPr>
    </w:lvl>
  </w:abstractNum>
  <w:abstractNum w:abstractNumId="21" w15:restartNumberingAfterBreak="0">
    <w:nsid w:val="63306E67"/>
    <w:multiLevelType w:val="hybridMultilevel"/>
    <w:tmpl w:val="83F28490"/>
    <w:lvl w:ilvl="0" w:tplc="E87A3558">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B900E056">
      <w:numFmt w:val="bullet"/>
      <w:lvlText w:val="•"/>
      <w:lvlJc w:val="left"/>
      <w:pPr>
        <w:ind w:left="957" w:hanging="227"/>
      </w:pPr>
      <w:rPr>
        <w:rFonts w:hint="default"/>
        <w:lang w:val="en-GB" w:eastAsia="en-US" w:bidi="ar-SA"/>
      </w:rPr>
    </w:lvl>
    <w:lvl w:ilvl="2" w:tplc="DE528074">
      <w:numFmt w:val="bullet"/>
      <w:lvlText w:val="•"/>
      <w:lvlJc w:val="left"/>
      <w:pPr>
        <w:ind w:left="1574" w:hanging="227"/>
      </w:pPr>
      <w:rPr>
        <w:rFonts w:hint="default"/>
        <w:lang w:val="en-GB" w:eastAsia="en-US" w:bidi="ar-SA"/>
      </w:rPr>
    </w:lvl>
    <w:lvl w:ilvl="3" w:tplc="7EC273C8">
      <w:numFmt w:val="bullet"/>
      <w:lvlText w:val="•"/>
      <w:lvlJc w:val="left"/>
      <w:pPr>
        <w:ind w:left="2191" w:hanging="227"/>
      </w:pPr>
      <w:rPr>
        <w:rFonts w:hint="default"/>
        <w:lang w:val="en-GB" w:eastAsia="en-US" w:bidi="ar-SA"/>
      </w:rPr>
    </w:lvl>
    <w:lvl w:ilvl="4" w:tplc="48462F04">
      <w:numFmt w:val="bullet"/>
      <w:lvlText w:val="•"/>
      <w:lvlJc w:val="left"/>
      <w:pPr>
        <w:ind w:left="2808" w:hanging="227"/>
      </w:pPr>
      <w:rPr>
        <w:rFonts w:hint="default"/>
        <w:lang w:val="en-GB" w:eastAsia="en-US" w:bidi="ar-SA"/>
      </w:rPr>
    </w:lvl>
    <w:lvl w:ilvl="5" w:tplc="1DCC97B8">
      <w:numFmt w:val="bullet"/>
      <w:lvlText w:val="•"/>
      <w:lvlJc w:val="left"/>
      <w:pPr>
        <w:ind w:left="3425" w:hanging="227"/>
      </w:pPr>
      <w:rPr>
        <w:rFonts w:hint="default"/>
        <w:lang w:val="en-GB" w:eastAsia="en-US" w:bidi="ar-SA"/>
      </w:rPr>
    </w:lvl>
    <w:lvl w:ilvl="6" w:tplc="1B2EF8FC">
      <w:numFmt w:val="bullet"/>
      <w:lvlText w:val="•"/>
      <w:lvlJc w:val="left"/>
      <w:pPr>
        <w:ind w:left="4042" w:hanging="227"/>
      </w:pPr>
      <w:rPr>
        <w:rFonts w:hint="default"/>
        <w:lang w:val="en-GB" w:eastAsia="en-US" w:bidi="ar-SA"/>
      </w:rPr>
    </w:lvl>
    <w:lvl w:ilvl="7" w:tplc="8EC47B1C">
      <w:numFmt w:val="bullet"/>
      <w:lvlText w:val="•"/>
      <w:lvlJc w:val="left"/>
      <w:pPr>
        <w:ind w:left="4659" w:hanging="227"/>
      </w:pPr>
      <w:rPr>
        <w:rFonts w:hint="default"/>
        <w:lang w:val="en-GB" w:eastAsia="en-US" w:bidi="ar-SA"/>
      </w:rPr>
    </w:lvl>
    <w:lvl w:ilvl="8" w:tplc="77627996">
      <w:numFmt w:val="bullet"/>
      <w:lvlText w:val="•"/>
      <w:lvlJc w:val="left"/>
      <w:pPr>
        <w:ind w:left="5276" w:hanging="227"/>
      </w:pPr>
      <w:rPr>
        <w:rFonts w:hint="default"/>
        <w:lang w:val="en-GB" w:eastAsia="en-US" w:bidi="ar-SA"/>
      </w:rPr>
    </w:lvl>
  </w:abstractNum>
  <w:abstractNum w:abstractNumId="22" w15:restartNumberingAfterBreak="0">
    <w:nsid w:val="684F7A2C"/>
    <w:multiLevelType w:val="hybridMultilevel"/>
    <w:tmpl w:val="7A4C3664"/>
    <w:lvl w:ilvl="0" w:tplc="01346F5C">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9C0AC71A">
      <w:numFmt w:val="bullet"/>
      <w:lvlText w:val="•"/>
      <w:lvlJc w:val="left"/>
      <w:pPr>
        <w:ind w:left="509" w:hanging="227"/>
      </w:pPr>
      <w:rPr>
        <w:rFonts w:hint="default"/>
        <w:lang w:val="en-GB" w:eastAsia="en-US" w:bidi="ar-SA"/>
      </w:rPr>
    </w:lvl>
    <w:lvl w:ilvl="2" w:tplc="E4124C78">
      <w:numFmt w:val="bullet"/>
      <w:lvlText w:val="•"/>
      <w:lvlJc w:val="left"/>
      <w:pPr>
        <w:ind w:left="678" w:hanging="227"/>
      </w:pPr>
      <w:rPr>
        <w:rFonts w:hint="default"/>
        <w:lang w:val="en-GB" w:eastAsia="en-US" w:bidi="ar-SA"/>
      </w:rPr>
    </w:lvl>
    <w:lvl w:ilvl="3" w:tplc="0BE22796">
      <w:numFmt w:val="bullet"/>
      <w:lvlText w:val="•"/>
      <w:lvlJc w:val="left"/>
      <w:pPr>
        <w:ind w:left="847" w:hanging="227"/>
      </w:pPr>
      <w:rPr>
        <w:rFonts w:hint="default"/>
        <w:lang w:val="en-GB" w:eastAsia="en-US" w:bidi="ar-SA"/>
      </w:rPr>
    </w:lvl>
    <w:lvl w:ilvl="4" w:tplc="13B8CB0E">
      <w:numFmt w:val="bullet"/>
      <w:lvlText w:val="•"/>
      <w:lvlJc w:val="left"/>
      <w:pPr>
        <w:ind w:left="1016" w:hanging="227"/>
      </w:pPr>
      <w:rPr>
        <w:rFonts w:hint="default"/>
        <w:lang w:val="en-GB" w:eastAsia="en-US" w:bidi="ar-SA"/>
      </w:rPr>
    </w:lvl>
    <w:lvl w:ilvl="5" w:tplc="90CC7F76">
      <w:numFmt w:val="bullet"/>
      <w:lvlText w:val="•"/>
      <w:lvlJc w:val="left"/>
      <w:pPr>
        <w:ind w:left="1185" w:hanging="227"/>
      </w:pPr>
      <w:rPr>
        <w:rFonts w:hint="default"/>
        <w:lang w:val="en-GB" w:eastAsia="en-US" w:bidi="ar-SA"/>
      </w:rPr>
    </w:lvl>
    <w:lvl w:ilvl="6" w:tplc="5C64CB46">
      <w:numFmt w:val="bullet"/>
      <w:lvlText w:val="•"/>
      <w:lvlJc w:val="left"/>
      <w:pPr>
        <w:ind w:left="1354" w:hanging="227"/>
      </w:pPr>
      <w:rPr>
        <w:rFonts w:hint="default"/>
        <w:lang w:val="en-GB" w:eastAsia="en-US" w:bidi="ar-SA"/>
      </w:rPr>
    </w:lvl>
    <w:lvl w:ilvl="7" w:tplc="D250F970">
      <w:numFmt w:val="bullet"/>
      <w:lvlText w:val="•"/>
      <w:lvlJc w:val="left"/>
      <w:pPr>
        <w:ind w:left="1523" w:hanging="227"/>
      </w:pPr>
      <w:rPr>
        <w:rFonts w:hint="default"/>
        <w:lang w:val="en-GB" w:eastAsia="en-US" w:bidi="ar-SA"/>
      </w:rPr>
    </w:lvl>
    <w:lvl w:ilvl="8" w:tplc="EFA65FDA">
      <w:numFmt w:val="bullet"/>
      <w:lvlText w:val="•"/>
      <w:lvlJc w:val="left"/>
      <w:pPr>
        <w:ind w:left="1692" w:hanging="227"/>
      </w:pPr>
      <w:rPr>
        <w:rFonts w:hint="default"/>
        <w:lang w:val="en-GB" w:eastAsia="en-US" w:bidi="ar-SA"/>
      </w:rPr>
    </w:lvl>
  </w:abstractNum>
  <w:abstractNum w:abstractNumId="23" w15:restartNumberingAfterBreak="0">
    <w:nsid w:val="6BEC0224"/>
    <w:multiLevelType w:val="hybridMultilevel"/>
    <w:tmpl w:val="98D6BEFA"/>
    <w:lvl w:ilvl="0" w:tplc="2C54E1D0">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67D6E350">
      <w:numFmt w:val="bullet"/>
      <w:lvlText w:val="•"/>
      <w:lvlJc w:val="left"/>
      <w:pPr>
        <w:ind w:left="957" w:hanging="227"/>
      </w:pPr>
      <w:rPr>
        <w:rFonts w:hint="default"/>
        <w:lang w:val="en-GB" w:eastAsia="en-US" w:bidi="ar-SA"/>
      </w:rPr>
    </w:lvl>
    <w:lvl w:ilvl="2" w:tplc="1B642714">
      <w:numFmt w:val="bullet"/>
      <w:lvlText w:val="•"/>
      <w:lvlJc w:val="left"/>
      <w:pPr>
        <w:ind w:left="1574" w:hanging="227"/>
      </w:pPr>
      <w:rPr>
        <w:rFonts w:hint="default"/>
        <w:lang w:val="en-GB" w:eastAsia="en-US" w:bidi="ar-SA"/>
      </w:rPr>
    </w:lvl>
    <w:lvl w:ilvl="3" w:tplc="B0401CD0">
      <w:numFmt w:val="bullet"/>
      <w:lvlText w:val="•"/>
      <w:lvlJc w:val="left"/>
      <w:pPr>
        <w:ind w:left="2191" w:hanging="227"/>
      </w:pPr>
      <w:rPr>
        <w:rFonts w:hint="default"/>
        <w:lang w:val="en-GB" w:eastAsia="en-US" w:bidi="ar-SA"/>
      </w:rPr>
    </w:lvl>
    <w:lvl w:ilvl="4" w:tplc="CA220236">
      <w:numFmt w:val="bullet"/>
      <w:lvlText w:val="•"/>
      <w:lvlJc w:val="left"/>
      <w:pPr>
        <w:ind w:left="2808" w:hanging="227"/>
      </w:pPr>
      <w:rPr>
        <w:rFonts w:hint="default"/>
        <w:lang w:val="en-GB" w:eastAsia="en-US" w:bidi="ar-SA"/>
      </w:rPr>
    </w:lvl>
    <w:lvl w:ilvl="5" w:tplc="50345932">
      <w:numFmt w:val="bullet"/>
      <w:lvlText w:val="•"/>
      <w:lvlJc w:val="left"/>
      <w:pPr>
        <w:ind w:left="3425" w:hanging="227"/>
      </w:pPr>
      <w:rPr>
        <w:rFonts w:hint="default"/>
        <w:lang w:val="en-GB" w:eastAsia="en-US" w:bidi="ar-SA"/>
      </w:rPr>
    </w:lvl>
    <w:lvl w:ilvl="6" w:tplc="6F383784">
      <w:numFmt w:val="bullet"/>
      <w:lvlText w:val="•"/>
      <w:lvlJc w:val="left"/>
      <w:pPr>
        <w:ind w:left="4042" w:hanging="227"/>
      </w:pPr>
      <w:rPr>
        <w:rFonts w:hint="default"/>
        <w:lang w:val="en-GB" w:eastAsia="en-US" w:bidi="ar-SA"/>
      </w:rPr>
    </w:lvl>
    <w:lvl w:ilvl="7" w:tplc="3DBA8902">
      <w:numFmt w:val="bullet"/>
      <w:lvlText w:val="•"/>
      <w:lvlJc w:val="left"/>
      <w:pPr>
        <w:ind w:left="4659" w:hanging="227"/>
      </w:pPr>
      <w:rPr>
        <w:rFonts w:hint="default"/>
        <w:lang w:val="en-GB" w:eastAsia="en-US" w:bidi="ar-SA"/>
      </w:rPr>
    </w:lvl>
    <w:lvl w:ilvl="8" w:tplc="ACD6368C">
      <w:numFmt w:val="bullet"/>
      <w:lvlText w:val="•"/>
      <w:lvlJc w:val="left"/>
      <w:pPr>
        <w:ind w:left="5276" w:hanging="227"/>
      </w:pPr>
      <w:rPr>
        <w:rFonts w:hint="default"/>
        <w:lang w:val="en-GB" w:eastAsia="en-US" w:bidi="ar-SA"/>
      </w:rPr>
    </w:lvl>
  </w:abstractNum>
  <w:abstractNum w:abstractNumId="24" w15:restartNumberingAfterBreak="0">
    <w:nsid w:val="6E2C4DB7"/>
    <w:multiLevelType w:val="hybridMultilevel"/>
    <w:tmpl w:val="573CFB48"/>
    <w:lvl w:ilvl="0" w:tplc="99968FBC">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C0B8E910">
      <w:numFmt w:val="bullet"/>
      <w:lvlText w:val="•"/>
      <w:lvlJc w:val="left"/>
      <w:pPr>
        <w:ind w:left="957" w:hanging="227"/>
      </w:pPr>
      <w:rPr>
        <w:rFonts w:hint="default"/>
        <w:lang w:val="en-GB" w:eastAsia="en-US" w:bidi="ar-SA"/>
      </w:rPr>
    </w:lvl>
    <w:lvl w:ilvl="2" w:tplc="CD2463CE">
      <w:numFmt w:val="bullet"/>
      <w:lvlText w:val="•"/>
      <w:lvlJc w:val="left"/>
      <w:pPr>
        <w:ind w:left="1574" w:hanging="227"/>
      </w:pPr>
      <w:rPr>
        <w:rFonts w:hint="default"/>
        <w:lang w:val="en-GB" w:eastAsia="en-US" w:bidi="ar-SA"/>
      </w:rPr>
    </w:lvl>
    <w:lvl w:ilvl="3" w:tplc="5D0CED84">
      <w:numFmt w:val="bullet"/>
      <w:lvlText w:val="•"/>
      <w:lvlJc w:val="left"/>
      <w:pPr>
        <w:ind w:left="2191" w:hanging="227"/>
      </w:pPr>
      <w:rPr>
        <w:rFonts w:hint="default"/>
        <w:lang w:val="en-GB" w:eastAsia="en-US" w:bidi="ar-SA"/>
      </w:rPr>
    </w:lvl>
    <w:lvl w:ilvl="4" w:tplc="72383A06">
      <w:numFmt w:val="bullet"/>
      <w:lvlText w:val="•"/>
      <w:lvlJc w:val="left"/>
      <w:pPr>
        <w:ind w:left="2808" w:hanging="227"/>
      </w:pPr>
      <w:rPr>
        <w:rFonts w:hint="default"/>
        <w:lang w:val="en-GB" w:eastAsia="en-US" w:bidi="ar-SA"/>
      </w:rPr>
    </w:lvl>
    <w:lvl w:ilvl="5" w:tplc="85FA5EE6">
      <w:numFmt w:val="bullet"/>
      <w:lvlText w:val="•"/>
      <w:lvlJc w:val="left"/>
      <w:pPr>
        <w:ind w:left="3425" w:hanging="227"/>
      </w:pPr>
      <w:rPr>
        <w:rFonts w:hint="default"/>
        <w:lang w:val="en-GB" w:eastAsia="en-US" w:bidi="ar-SA"/>
      </w:rPr>
    </w:lvl>
    <w:lvl w:ilvl="6" w:tplc="343A1106">
      <w:numFmt w:val="bullet"/>
      <w:lvlText w:val="•"/>
      <w:lvlJc w:val="left"/>
      <w:pPr>
        <w:ind w:left="4042" w:hanging="227"/>
      </w:pPr>
      <w:rPr>
        <w:rFonts w:hint="default"/>
        <w:lang w:val="en-GB" w:eastAsia="en-US" w:bidi="ar-SA"/>
      </w:rPr>
    </w:lvl>
    <w:lvl w:ilvl="7" w:tplc="8D6E3460">
      <w:numFmt w:val="bullet"/>
      <w:lvlText w:val="•"/>
      <w:lvlJc w:val="left"/>
      <w:pPr>
        <w:ind w:left="4659" w:hanging="227"/>
      </w:pPr>
      <w:rPr>
        <w:rFonts w:hint="default"/>
        <w:lang w:val="en-GB" w:eastAsia="en-US" w:bidi="ar-SA"/>
      </w:rPr>
    </w:lvl>
    <w:lvl w:ilvl="8" w:tplc="B516AB76">
      <w:numFmt w:val="bullet"/>
      <w:lvlText w:val="•"/>
      <w:lvlJc w:val="left"/>
      <w:pPr>
        <w:ind w:left="5276" w:hanging="227"/>
      </w:pPr>
      <w:rPr>
        <w:rFonts w:hint="default"/>
        <w:lang w:val="en-GB" w:eastAsia="en-US" w:bidi="ar-SA"/>
      </w:rPr>
    </w:lvl>
  </w:abstractNum>
  <w:abstractNum w:abstractNumId="25" w15:restartNumberingAfterBreak="0">
    <w:nsid w:val="70610E4C"/>
    <w:multiLevelType w:val="hybridMultilevel"/>
    <w:tmpl w:val="4BBAAF74"/>
    <w:lvl w:ilvl="0" w:tplc="67A24CBC">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30688A62">
      <w:numFmt w:val="bullet"/>
      <w:lvlText w:val="•"/>
      <w:lvlJc w:val="left"/>
      <w:pPr>
        <w:ind w:left="957" w:hanging="227"/>
      </w:pPr>
      <w:rPr>
        <w:rFonts w:hint="default"/>
        <w:lang w:val="en-GB" w:eastAsia="en-US" w:bidi="ar-SA"/>
      </w:rPr>
    </w:lvl>
    <w:lvl w:ilvl="2" w:tplc="414EDAF8">
      <w:numFmt w:val="bullet"/>
      <w:lvlText w:val="•"/>
      <w:lvlJc w:val="left"/>
      <w:pPr>
        <w:ind w:left="1574" w:hanging="227"/>
      </w:pPr>
      <w:rPr>
        <w:rFonts w:hint="default"/>
        <w:lang w:val="en-GB" w:eastAsia="en-US" w:bidi="ar-SA"/>
      </w:rPr>
    </w:lvl>
    <w:lvl w:ilvl="3" w:tplc="0F44E338">
      <w:numFmt w:val="bullet"/>
      <w:lvlText w:val="•"/>
      <w:lvlJc w:val="left"/>
      <w:pPr>
        <w:ind w:left="2191" w:hanging="227"/>
      </w:pPr>
      <w:rPr>
        <w:rFonts w:hint="default"/>
        <w:lang w:val="en-GB" w:eastAsia="en-US" w:bidi="ar-SA"/>
      </w:rPr>
    </w:lvl>
    <w:lvl w:ilvl="4" w:tplc="801665CA">
      <w:numFmt w:val="bullet"/>
      <w:lvlText w:val="•"/>
      <w:lvlJc w:val="left"/>
      <w:pPr>
        <w:ind w:left="2808" w:hanging="227"/>
      </w:pPr>
      <w:rPr>
        <w:rFonts w:hint="default"/>
        <w:lang w:val="en-GB" w:eastAsia="en-US" w:bidi="ar-SA"/>
      </w:rPr>
    </w:lvl>
    <w:lvl w:ilvl="5" w:tplc="4F027BA2">
      <w:numFmt w:val="bullet"/>
      <w:lvlText w:val="•"/>
      <w:lvlJc w:val="left"/>
      <w:pPr>
        <w:ind w:left="3425" w:hanging="227"/>
      </w:pPr>
      <w:rPr>
        <w:rFonts w:hint="default"/>
        <w:lang w:val="en-GB" w:eastAsia="en-US" w:bidi="ar-SA"/>
      </w:rPr>
    </w:lvl>
    <w:lvl w:ilvl="6" w:tplc="78389C3C">
      <w:numFmt w:val="bullet"/>
      <w:lvlText w:val="•"/>
      <w:lvlJc w:val="left"/>
      <w:pPr>
        <w:ind w:left="4042" w:hanging="227"/>
      </w:pPr>
      <w:rPr>
        <w:rFonts w:hint="default"/>
        <w:lang w:val="en-GB" w:eastAsia="en-US" w:bidi="ar-SA"/>
      </w:rPr>
    </w:lvl>
    <w:lvl w:ilvl="7" w:tplc="282685C4">
      <w:numFmt w:val="bullet"/>
      <w:lvlText w:val="•"/>
      <w:lvlJc w:val="left"/>
      <w:pPr>
        <w:ind w:left="4659" w:hanging="227"/>
      </w:pPr>
      <w:rPr>
        <w:rFonts w:hint="default"/>
        <w:lang w:val="en-GB" w:eastAsia="en-US" w:bidi="ar-SA"/>
      </w:rPr>
    </w:lvl>
    <w:lvl w:ilvl="8" w:tplc="1F2E973A">
      <w:numFmt w:val="bullet"/>
      <w:lvlText w:val="•"/>
      <w:lvlJc w:val="left"/>
      <w:pPr>
        <w:ind w:left="5276" w:hanging="227"/>
      </w:pPr>
      <w:rPr>
        <w:rFonts w:hint="default"/>
        <w:lang w:val="en-GB" w:eastAsia="en-US" w:bidi="ar-SA"/>
      </w:rPr>
    </w:lvl>
  </w:abstractNum>
  <w:abstractNum w:abstractNumId="26" w15:restartNumberingAfterBreak="0">
    <w:nsid w:val="7491303A"/>
    <w:multiLevelType w:val="hybridMultilevel"/>
    <w:tmpl w:val="B510A296"/>
    <w:lvl w:ilvl="0" w:tplc="F7AC32EE">
      <w:numFmt w:val="bullet"/>
      <w:lvlText w:val="•"/>
      <w:lvlJc w:val="left"/>
      <w:pPr>
        <w:ind w:left="340" w:hanging="227"/>
      </w:pPr>
      <w:rPr>
        <w:rFonts w:ascii="Arial" w:eastAsia="Arial" w:hAnsi="Arial" w:cs="Arial" w:hint="default"/>
        <w:b w:val="0"/>
        <w:bCs w:val="0"/>
        <w:i w:val="0"/>
        <w:iCs w:val="0"/>
        <w:w w:val="100"/>
        <w:sz w:val="18"/>
        <w:szCs w:val="18"/>
        <w:lang w:val="en-GB" w:eastAsia="en-US" w:bidi="ar-SA"/>
      </w:rPr>
    </w:lvl>
    <w:lvl w:ilvl="1" w:tplc="30464060">
      <w:numFmt w:val="bullet"/>
      <w:lvlText w:val="•"/>
      <w:lvlJc w:val="left"/>
      <w:pPr>
        <w:ind w:left="917" w:hanging="227"/>
      </w:pPr>
      <w:rPr>
        <w:rFonts w:hint="default"/>
        <w:lang w:val="en-GB" w:eastAsia="en-US" w:bidi="ar-SA"/>
      </w:rPr>
    </w:lvl>
    <w:lvl w:ilvl="2" w:tplc="2C2E3C82">
      <w:numFmt w:val="bullet"/>
      <w:lvlText w:val="•"/>
      <w:lvlJc w:val="left"/>
      <w:pPr>
        <w:ind w:left="1494" w:hanging="227"/>
      </w:pPr>
      <w:rPr>
        <w:rFonts w:hint="default"/>
        <w:lang w:val="en-GB" w:eastAsia="en-US" w:bidi="ar-SA"/>
      </w:rPr>
    </w:lvl>
    <w:lvl w:ilvl="3" w:tplc="D6AC318A">
      <w:numFmt w:val="bullet"/>
      <w:lvlText w:val="•"/>
      <w:lvlJc w:val="left"/>
      <w:pPr>
        <w:ind w:left="2071" w:hanging="227"/>
      </w:pPr>
      <w:rPr>
        <w:rFonts w:hint="default"/>
        <w:lang w:val="en-GB" w:eastAsia="en-US" w:bidi="ar-SA"/>
      </w:rPr>
    </w:lvl>
    <w:lvl w:ilvl="4" w:tplc="D4184204">
      <w:numFmt w:val="bullet"/>
      <w:lvlText w:val="•"/>
      <w:lvlJc w:val="left"/>
      <w:pPr>
        <w:ind w:left="2649" w:hanging="227"/>
      </w:pPr>
      <w:rPr>
        <w:rFonts w:hint="default"/>
        <w:lang w:val="en-GB" w:eastAsia="en-US" w:bidi="ar-SA"/>
      </w:rPr>
    </w:lvl>
    <w:lvl w:ilvl="5" w:tplc="272C228E">
      <w:numFmt w:val="bullet"/>
      <w:lvlText w:val="•"/>
      <w:lvlJc w:val="left"/>
      <w:pPr>
        <w:ind w:left="3226" w:hanging="227"/>
      </w:pPr>
      <w:rPr>
        <w:rFonts w:hint="default"/>
        <w:lang w:val="en-GB" w:eastAsia="en-US" w:bidi="ar-SA"/>
      </w:rPr>
    </w:lvl>
    <w:lvl w:ilvl="6" w:tplc="F0DA77FC">
      <w:numFmt w:val="bullet"/>
      <w:lvlText w:val="•"/>
      <w:lvlJc w:val="left"/>
      <w:pPr>
        <w:ind w:left="3803" w:hanging="227"/>
      </w:pPr>
      <w:rPr>
        <w:rFonts w:hint="default"/>
        <w:lang w:val="en-GB" w:eastAsia="en-US" w:bidi="ar-SA"/>
      </w:rPr>
    </w:lvl>
    <w:lvl w:ilvl="7" w:tplc="77883282">
      <w:numFmt w:val="bullet"/>
      <w:lvlText w:val="•"/>
      <w:lvlJc w:val="left"/>
      <w:pPr>
        <w:ind w:left="4381" w:hanging="227"/>
      </w:pPr>
      <w:rPr>
        <w:rFonts w:hint="default"/>
        <w:lang w:val="en-GB" w:eastAsia="en-US" w:bidi="ar-SA"/>
      </w:rPr>
    </w:lvl>
    <w:lvl w:ilvl="8" w:tplc="11984FA6">
      <w:numFmt w:val="bullet"/>
      <w:lvlText w:val="•"/>
      <w:lvlJc w:val="left"/>
      <w:pPr>
        <w:ind w:left="4958" w:hanging="227"/>
      </w:pPr>
      <w:rPr>
        <w:rFonts w:hint="default"/>
        <w:lang w:val="en-GB" w:eastAsia="en-US" w:bidi="ar-SA"/>
      </w:rPr>
    </w:lvl>
  </w:abstractNum>
  <w:abstractNum w:abstractNumId="27" w15:restartNumberingAfterBreak="0">
    <w:nsid w:val="75A17E6C"/>
    <w:multiLevelType w:val="hybridMultilevel"/>
    <w:tmpl w:val="B5921B36"/>
    <w:lvl w:ilvl="0" w:tplc="503EDFF0">
      <w:numFmt w:val="bullet"/>
      <w:lvlText w:val="•"/>
      <w:lvlJc w:val="left"/>
      <w:pPr>
        <w:ind w:left="339" w:hanging="227"/>
      </w:pPr>
      <w:rPr>
        <w:rFonts w:ascii="Arial" w:eastAsia="Arial" w:hAnsi="Arial" w:cs="Arial" w:hint="default"/>
        <w:b w:val="0"/>
        <w:bCs w:val="0"/>
        <w:i w:val="0"/>
        <w:iCs w:val="0"/>
        <w:w w:val="100"/>
        <w:sz w:val="18"/>
        <w:szCs w:val="18"/>
        <w:lang w:val="en-GB" w:eastAsia="en-US" w:bidi="ar-SA"/>
      </w:rPr>
    </w:lvl>
    <w:lvl w:ilvl="1" w:tplc="B7A6F252">
      <w:numFmt w:val="bullet"/>
      <w:lvlText w:val="•"/>
      <w:lvlJc w:val="left"/>
      <w:pPr>
        <w:ind w:left="957" w:hanging="227"/>
      </w:pPr>
      <w:rPr>
        <w:rFonts w:hint="default"/>
        <w:lang w:val="en-GB" w:eastAsia="en-US" w:bidi="ar-SA"/>
      </w:rPr>
    </w:lvl>
    <w:lvl w:ilvl="2" w:tplc="DA2695D8">
      <w:numFmt w:val="bullet"/>
      <w:lvlText w:val="•"/>
      <w:lvlJc w:val="left"/>
      <w:pPr>
        <w:ind w:left="1574" w:hanging="227"/>
      </w:pPr>
      <w:rPr>
        <w:rFonts w:hint="default"/>
        <w:lang w:val="en-GB" w:eastAsia="en-US" w:bidi="ar-SA"/>
      </w:rPr>
    </w:lvl>
    <w:lvl w:ilvl="3" w:tplc="0BC6062E">
      <w:numFmt w:val="bullet"/>
      <w:lvlText w:val="•"/>
      <w:lvlJc w:val="left"/>
      <w:pPr>
        <w:ind w:left="2191" w:hanging="227"/>
      </w:pPr>
      <w:rPr>
        <w:rFonts w:hint="default"/>
        <w:lang w:val="en-GB" w:eastAsia="en-US" w:bidi="ar-SA"/>
      </w:rPr>
    </w:lvl>
    <w:lvl w:ilvl="4" w:tplc="7A4879F0">
      <w:numFmt w:val="bullet"/>
      <w:lvlText w:val="•"/>
      <w:lvlJc w:val="left"/>
      <w:pPr>
        <w:ind w:left="2808" w:hanging="227"/>
      </w:pPr>
      <w:rPr>
        <w:rFonts w:hint="default"/>
        <w:lang w:val="en-GB" w:eastAsia="en-US" w:bidi="ar-SA"/>
      </w:rPr>
    </w:lvl>
    <w:lvl w:ilvl="5" w:tplc="6C8A4C84">
      <w:numFmt w:val="bullet"/>
      <w:lvlText w:val="•"/>
      <w:lvlJc w:val="left"/>
      <w:pPr>
        <w:ind w:left="3425" w:hanging="227"/>
      </w:pPr>
      <w:rPr>
        <w:rFonts w:hint="default"/>
        <w:lang w:val="en-GB" w:eastAsia="en-US" w:bidi="ar-SA"/>
      </w:rPr>
    </w:lvl>
    <w:lvl w:ilvl="6" w:tplc="B7604E6A">
      <w:numFmt w:val="bullet"/>
      <w:lvlText w:val="•"/>
      <w:lvlJc w:val="left"/>
      <w:pPr>
        <w:ind w:left="4042" w:hanging="227"/>
      </w:pPr>
      <w:rPr>
        <w:rFonts w:hint="default"/>
        <w:lang w:val="en-GB" w:eastAsia="en-US" w:bidi="ar-SA"/>
      </w:rPr>
    </w:lvl>
    <w:lvl w:ilvl="7" w:tplc="BC4E7904">
      <w:numFmt w:val="bullet"/>
      <w:lvlText w:val="•"/>
      <w:lvlJc w:val="left"/>
      <w:pPr>
        <w:ind w:left="4659" w:hanging="227"/>
      </w:pPr>
      <w:rPr>
        <w:rFonts w:hint="default"/>
        <w:lang w:val="en-GB" w:eastAsia="en-US" w:bidi="ar-SA"/>
      </w:rPr>
    </w:lvl>
    <w:lvl w:ilvl="8" w:tplc="1AFECD98">
      <w:numFmt w:val="bullet"/>
      <w:lvlText w:val="•"/>
      <w:lvlJc w:val="left"/>
      <w:pPr>
        <w:ind w:left="5276" w:hanging="227"/>
      </w:pPr>
      <w:rPr>
        <w:rFonts w:hint="default"/>
        <w:lang w:val="en-GB" w:eastAsia="en-US" w:bidi="ar-SA"/>
      </w:rPr>
    </w:lvl>
  </w:abstractNum>
  <w:num w:numId="1" w16cid:durableId="2127969907">
    <w:abstractNumId w:val="21"/>
  </w:num>
  <w:num w:numId="2" w16cid:durableId="167792733">
    <w:abstractNumId w:val="25"/>
  </w:num>
  <w:num w:numId="3" w16cid:durableId="986978193">
    <w:abstractNumId w:val="24"/>
  </w:num>
  <w:num w:numId="4" w16cid:durableId="993804249">
    <w:abstractNumId w:val="23"/>
  </w:num>
  <w:num w:numId="5" w16cid:durableId="798651915">
    <w:abstractNumId w:val="6"/>
  </w:num>
  <w:num w:numId="6" w16cid:durableId="1696425162">
    <w:abstractNumId w:val="10"/>
  </w:num>
  <w:num w:numId="7" w16cid:durableId="1553154599">
    <w:abstractNumId w:val="27"/>
  </w:num>
  <w:num w:numId="8" w16cid:durableId="60718695">
    <w:abstractNumId w:val="1"/>
  </w:num>
  <w:num w:numId="9" w16cid:durableId="321080650">
    <w:abstractNumId w:val="4"/>
  </w:num>
  <w:num w:numId="10" w16cid:durableId="1114712833">
    <w:abstractNumId w:val="18"/>
  </w:num>
  <w:num w:numId="11" w16cid:durableId="1108160604">
    <w:abstractNumId w:val="0"/>
  </w:num>
  <w:num w:numId="12" w16cid:durableId="1745491979">
    <w:abstractNumId w:val="11"/>
  </w:num>
  <w:num w:numId="13" w16cid:durableId="576138012">
    <w:abstractNumId w:val="20"/>
  </w:num>
  <w:num w:numId="14" w16cid:durableId="467017237">
    <w:abstractNumId w:val="17"/>
  </w:num>
  <w:num w:numId="15" w16cid:durableId="1156149739">
    <w:abstractNumId w:val="16"/>
  </w:num>
  <w:num w:numId="16" w16cid:durableId="245312188">
    <w:abstractNumId w:val="26"/>
  </w:num>
  <w:num w:numId="17" w16cid:durableId="851996426">
    <w:abstractNumId w:val="15"/>
  </w:num>
  <w:num w:numId="18" w16cid:durableId="262883972">
    <w:abstractNumId w:val="3"/>
  </w:num>
  <w:num w:numId="19" w16cid:durableId="1835560743">
    <w:abstractNumId w:val="12"/>
  </w:num>
  <w:num w:numId="20" w16cid:durableId="53281304">
    <w:abstractNumId w:val="2"/>
  </w:num>
  <w:num w:numId="21" w16cid:durableId="279805834">
    <w:abstractNumId w:val="7"/>
  </w:num>
  <w:num w:numId="22" w16cid:durableId="825901427">
    <w:abstractNumId w:val="8"/>
  </w:num>
  <w:num w:numId="23" w16cid:durableId="150029944">
    <w:abstractNumId w:val="14"/>
  </w:num>
  <w:num w:numId="24" w16cid:durableId="740375151">
    <w:abstractNumId w:val="9"/>
  </w:num>
  <w:num w:numId="25" w16cid:durableId="1913932523">
    <w:abstractNumId w:val="5"/>
  </w:num>
  <w:num w:numId="26" w16cid:durableId="1728262315">
    <w:abstractNumId w:val="19"/>
  </w:num>
  <w:num w:numId="27" w16cid:durableId="1367364335">
    <w:abstractNumId w:val="13"/>
  </w:num>
  <w:num w:numId="28" w16cid:durableId="1463579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7B"/>
    <w:rsid w:val="00040DAF"/>
    <w:rsid w:val="000537CE"/>
    <w:rsid w:val="00113E02"/>
    <w:rsid w:val="0023367B"/>
    <w:rsid w:val="002B41F3"/>
    <w:rsid w:val="00346236"/>
    <w:rsid w:val="00540E40"/>
    <w:rsid w:val="005B1AAE"/>
    <w:rsid w:val="005D1E4B"/>
    <w:rsid w:val="005F6624"/>
    <w:rsid w:val="00634F8B"/>
    <w:rsid w:val="006B35C3"/>
    <w:rsid w:val="00784CF9"/>
    <w:rsid w:val="007E16C3"/>
    <w:rsid w:val="008102BF"/>
    <w:rsid w:val="00847DF5"/>
    <w:rsid w:val="00861506"/>
    <w:rsid w:val="008B2908"/>
    <w:rsid w:val="008F6625"/>
    <w:rsid w:val="0099123C"/>
    <w:rsid w:val="00B14E57"/>
    <w:rsid w:val="00B26FA6"/>
    <w:rsid w:val="00C52B90"/>
    <w:rsid w:val="00D40297"/>
    <w:rsid w:val="00EC5FE1"/>
    <w:rsid w:val="00F82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63AF"/>
  <w15:chartTrackingRefBased/>
  <w15:docId w15:val="{7DCB5D33-5684-4A4C-A47D-29FD3ADD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367B"/>
    <w:rPr>
      <w:sz w:val="16"/>
      <w:szCs w:val="16"/>
    </w:rPr>
  </w:style>
  <w:style w:type="paragraph" w:styleId="CommentText">
    <w:name w:val="annotation text"/>
    <w:basedOn w:val="Normal"/>
    <w:link w:val="CommentTextChar"/>
    <w:uiPriority w:val="99"/>
    <w:semiHidden/>
    <w:unhideWhenUsed/>
    <w:rsid w:val="0023367B"/>
    <w:pPr>
      <w:spacing w:line="240" w:lineRule="auto"/>
    </w:pPr>
    <w:rPr>
      <w:sz w:val="20"/>
      <w:szCs w:val="20"/>
    </w:rPr>
  </w:style>
  <w:style w:type="character" w:customStyle="1" w:styleId="CommentTextChar">
    <w:name w:val="Comment Text Char"/>
    <w:basedOn w:val="DefaultParagraphFont"/>
    <w:link w:val="CommentText"/>
    <w:uiPriority w:val="99"/>
    <w:semiHidden/>
    <w:rsid w:val="0023367B"/>
    <w:rPr>
      <w:sz w:val="20"/>
      <w:szCs w:val="20"/>
    </w:rPr>
  </w:style>
  <w:style w:type="paragraph" w:styleId="CommentSubject">
    <w:name w:val="annotation subject"/>
    <w:basedOn w:val="CommentText"/>
    <w:next w:val="CommentText"/>
    <w:link w:val="CommentSubjectChar"/>
    <w:uiPriority w:val="99"/>
    <w:semiHidden/>
    <w:unhideWhenUsed/>
    <w:rsid w:val="0023367B"/>
    <w:rPr>
      <w:b/>
      <w:bCs/>
    </w:rPr>
  </w:style>
  <w:style w:type="character" w:customStyle="1" w:styleId="CommentSubjectChar">
    <w:name w:val="Comment Subject Char"/>
    <w:basedOn w:val="CommentTextChar"/>
    <w:link w:val="CommentSubject"/>
    <w:uiPriority w:val="99"/>
    <w:semiHidden/>
    <w:rsid w:val="0023367B"/>
    <w:rPr>
      <w:b/>
      <w:bCs/>
      <w:sz w:val="20"/>
      <w:szCs w:val="20"/>
    </w:rPr>
  </w:style>
  <w:style w:type="paragraph" w:styleId="FootnoteText">
    <w:name w:val="footnote text"/>
    <w:basedOn w:val="Normal"/>
    <w:link w:val="FootnoteTextChar"/>
    <w:uiPriority w:val="99"/>
    <w:semiHidden/>
    <w:unhideWhenUsed/>
    <w:rsid w:val="005F6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624"/>
    <w:rPr>
      <w:sz w:val="20"/>
      <w:szCs w:val="20"/>
    </w:rPr>
  </w:style>
  <w:style w:type="character" w:styleId="FootnoteReference">
    <w:name w:val="footnote reference"/>
    <w:basedOn w:val="DefaultParagraphFont"/>
    <w:uiPriority w:val="99"/>
    <w:semiHidden/>
    <w:unhideWhenUsed/>
    <w:rsid w:val="005F6624"/>
    <w:rPr>
      <w:vertAlign w:val="superscript"/>
    </w:rPr>
  </w:style>
  <w:style w:type="paragraph" w:styleId="Header">
    <w:name w:val="header"/>
    <w:basedOn w:val="Normal"/>
    <w:link w:val="HeaderChar"/>
    <w:uiPriority w:val="99"/>
    <w:unhideWhenUsed/>
    <w:rsid w:val="00B26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FA6"/>
  </w:style>
  <w:style w:type="paragraph" w:styleId="Footer">
    <w:name w:val="footer"/>
    <w:basedOn w:val="Normal"/>
    <w:link w:val="FooterChar"/>
    <w:uiPriority w:val="99"/>
    <w:unhideWhenUsed/>
    <w:rsid w:val="00B26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137</Value>
      <Value>82</Value>
      <Value>200</Value>
      <Value>148</Value>
      <Value>3</Value>
      <Value>2</Value>
      <Value>120</Value>
    </TaxCatchAll>
    <oa568a8cdd9247cbb38dcd1fe9ee0baf xmlns="a422e38f-0c09-442e-966f-fb743a707197">
      <Terms xmlns="http://schemas.microsoft.com/office/infopath/2007/PartnerControls"/>
    </oa568a8cdd9247cbb38dcd1fe9ee0baf>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4e630480-99b0-4d50-95a0-b46c27a5af9b</TermId>
        </TermInfo>
      </Terms>
    </b9b43b809ea4445880dbf70bb9849525>
    <lcf76f155ced4ddcb4097134ff3c332f xmlns="a422e38f-0c09-442e-966f-fb743a707197">
      <Terms xmlns="http://schemas.microsoft.com/office/infopath/2007/PartnerControls"/>
    </lcf76f155ced4ddcb4097134ff3c332f>
    <_dlc_DocIdUrl xmlns="a5f32de4-e402-4188-b034-e71ca7d22e54">
      <Url>https://delwpvicgovau.sharepoint.com/sites/ecm_513/_layouts/15/DocIdRedir.aspx?ID=DOCID513-1128169871-1762</Url>
      <Description>DOCID513-1128169871-1762</Description>
    </_dlc_DocIdUrl>
    <_dlc_DocId xmlns="a5f32de4-e402-4188-b034-e71ca7d22e54">DOCID513-1128169871-1762</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i20aaa7ba8a84dfab56383ab754dee9d xmlns="a422e38f-0c09-442e-966f-fb743a707197">
      <Terms xmlns="http://schemas.microsoft.com/office/infopath/2007/PartnerControls">
        <TermInfo xmlns="http://schemas.microsoft.com/office/infopath/2007/PartnerControls">
          <TermName xmlns="http://schemas.microsoft.com/office/infopath/2007/PartnerControls">Seasonal Watering Plan</TermName>
          <TermId xmlns="http://schemas.microsoft.com/office/infopath/2007/PartnerControls">d853c275-f7cf-4538-b368-9588e4de0c71</TermId>
        </TermInfo>
      </Terms>
    </i20aaa7ba8a84dfab56383ab754dee9d>
    <Project_Phase xmlns="9fd47c19-1c4a-4d7d-b342-c10cef269344" xsi:nil="true"/>
    <Financial_x0020_Year xmlns="a5f32de4-e402-4188-b034-e71ca7d22e54">2022-23</Financial_x0020_Year>
    <d20b1d92cb194f9a8fea17f2d67389fc xmlns="a422e38f-0c09-442e-966f-fb743a707197">
      <Terms xmlns="http://schemas.microsoft.com/office/infopath/2007/PartnerControls">
        <TermInfo xmlns="http://schemas.microsoft.com/office/infopath/2007/PartnerControls">
          <TermName xmlns="http://schemas.microsoft.com/office/infopath/2007/PartnerControls">Gunbower Creek and Forest</TermName>
          <TermId xmlns="http://schemas.microsoft.com/office/infopath/2007/PartnerControls">74aadbd0-fc09-4969-943b-235fef21db7a</TermId>
        </TermInfo>
      </Terms>
    </d20b1d92cb194f9a8fea17f2d67389fc>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hb02f2abc45b4342a628461c9f49be6b xmlns="a422e38f-0c09-442e-966f-fb743a707197">
      <Terms xmlns="http://schemas.microsoft.com/office/infopath/2007/PartnerControls"/>
    </hb02f2abc45b4342a628461c9f49be6b>
    <_dlc_DocIdPersistId xmlns="a5f32de4-e402-4188-b034-e71ca7d22e54" xsi:nil="true"/>
    <Sign_x002d_offstatus xmlns="a422e38f-0c09-442e-966f-fb743a707197">Draft</Sign_x002d_offstatus>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Northern</TermName>
          <TermId xmlns="http://schemas.microsoft.com/office/infopath/2007/PartnerControls">522a3a8d-c403-42d1-9005-cd28304a46ba</TermId>
        </TermInfo>
      </Terms>
    </lfd3071406224809a17b67e55409993d>
  </documentManagement>
</p:properti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2E604298E89614F9586486410E1EF46" ma:contentTypeVersion="150" ma:contentTypeDescription="All project related information. The library can be used to manage multiple projects." ma:contentTypeScope="" ma:versionID="ec94f78132cb5ce5489b8b39fb5d001e">
  <xsd:schema xmlns:xsd="http://www.w3.org/2001/XMLSchema" xmlns:xs="http://www.w3.org/2001/XMLSchema" xmlns:p="http://schemas.microsoft.com/office/2006/metadata/properties" xmlns:ns2="9fd47c19-1c4a-4d7d-b342-c10cef269344" xmlns:ns3="a422e38f-0c09-442e-966f-fb743a707197" xmlns:ns4="a5f32de4-e402-4188-b034-e71ca7d22e54" xmlns:ns5="59ec5211-c209-4c48-bfe4-b9f7b1228ed1" xmlns:ns6="add75793-3539-4089-8056-52012629aff0" targetNamespace="http://schemas.microsoft.com/office/2006/metadata/properties" ma:root="true" ma:fieldsID="774cc1f7bb98a3f441b3832c830777c0" ns2:_="" ns3:_="" ns4:_="" ns5:_="" ns6:_="">
    <xsd:import namespace="9fd47c19-1c4a-4d7d-b342-c10cef269344"/>
    <xsd:import namespace="a422e38f-0c09-442e-966f-fb743a707197"/>
    <xsd:import namespace="a5f32de4-e402-4188-b034-e71ca7d22e54"/>
    <xsd:import namespace="59ec5211-c209-4c48-bfe4-b9f7b1228ed1"/>
    <xsd:import namespace="add75793-3539-4089-8056-52012629aff0"/>
    <xsd:element name="properties">
      <xsd:complexType>
        <xsd:sequence>
          <xsd:element name="documentManagement">
            <xsd:complexType>
              <xsd:all>
                <xsd:element ref="ns2:Project_Phase" minOccurs="0"/>
                <xsd:element ref="ns4:Financial_x0020_Year" minOccurs="0"/>
                <xsd:element ref="ns3:Sign_x002d_offstatus"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3:hb02f2abc45b4342a628461c9f49be6b" minOccurs="0"/>
                <xsd:element ref="ns2:lfd3071406224809a17b67e55409993d" minOccurs="0"/>
                <xsd:element ref="ns3:d20b1d92cb194f9a8fea17f2d67389fc" minOccurs="0"/>
                <xsd:element ref="ns4:_dlc_DocId" minOccurs="0"/>
                <xsd:element ref="ns3:i20aaa7ba8a84dfab56383ab754dee9d" minOccurs="0"/>
                <xsd:element ref="ns3:MediaServiceAutoKeyPoints" minOccurs="0"/>
                <xsd:element ref="ns3:MediaServiceKeyPoints" minOccurs="0"/>
                <xsd:element ref="ns5:SharedWithUsers" minOccurs="0"/>
                <xsd:element ref="ns5:SharedWithDetails" minOccurs="0"/>
                <xsd:element ref="ns4:_dlc_DocIdUrl" minOccurs="0"/>
                <xsd:element ref="ns3:oa568a8cdd9247cbb38dcd1fe9ee0baf" minOccurs="0"/>
                <xsd:element ref="ns4:_dlc_DocIdPersistId" minOccurs="0"/>
                <xsd:element ref="ns6:MediaServiceFastMetadata" minOccurs="0"/>
                <xsd:element ref="ns6:MediaServiceMetadata" minOccurs="0"/>
                <xsd:element ref="ns2:pd01c257034b4e86b1f58279a3bd54c6"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ect_Phase" ma:index="4" nillable="true" ma:displayName="Project_Phase" ma:format="Dropdown"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TaxCatchAll" ma:index="12" nillable="true" ma:displayName="Taxonomy Catch All Column" ma:hidden="true" ma:list="{9d179a8f-83e0-4c7d-8fe4-89f3f57ddfed}" ma:internalName="TaxCatchAll" ma:readOnly="false"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fals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25" nillable="true" ma:taxonomy="true" ma:internalName="lfd3071406224809a17b67e55409993d" ma:taxonomyFieldName="Region" ma:displayName="Region" ma:readOnly="false" ma:default="" ma:fieldId="{5fd30714-0622-4809-a17b-67e55409993d}" ma:sspId="797aeec6-0273-40f2-ab3e-beee73212332" ma:termSetId="cfd69311-39d6-4ecf-aa03-b444a5156d79" ma:anchorId="00000000-0000-0000-0000-000000000000" ma:open="true" ma:isKeyword="false">
      <xsd:complexType>
        <xsd:sequence>
          <xsd:element ref="pc:Terms" minOccurs="0" maxOccurs="1"/>
        </xsd:sequence>
      </xsd:complexType>
    </xsd:element>
    <xsd:element name="pd01c257034b4e86b1f58279a3bd54c6" ma:index="40"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22e38f-0c09-442e-966f-fb743a707197" elementFormDefault="qualified">
    <xsd:import namespace="http://schemas.microsoft.com/office/2006/documentManagement/types"/>
    <xsd:import namespace="http://schemas.microsoft.com/office/infopath/2007/PartnerControls"/>
    <xsd:element name="Sign_x002d_offstatus" ma:index="10" nillable="true" ma:displayName="Sign-off status" ma:format="Dropdown" ma:internalName="Sign_x002d_offstatus" ma:readOnly="false">
      <xsd:simpleType>
        <xsd:restriction base="dms:Text">
          <xsd:maxLength value="255"/>
        </xsd:restriction>
      </xsd:simpleType>
    </xsd:element>
    <xsd:element name="hb02f2abc45b4342a628461c9f49be6b" ma:index="23" nillable="true" ma:taxonomy="true" ma:internalName="hb02f2abc45b4342a628461c9f49be6b" ma:taxonomyFieldName="Planning_x0020_Classification" ma:displayName="Planning Classification" ma:readOnly="false" ma:default="" ma:fieldId="{1b02f2ab-c45b-4342-a628-461c9f49be6b}" ma:sspId="797aeec6-0273-40f2-ab3e-beee73212332" ma:termSetId="5779d26a-40fe-4d1a-969c-564001d72416" ma:anchorId="00000000-0000-0000-0000-000000000000" ma:open="true" ma:isKeyword="false">
      <xsd:complexType>
        <xsd:sequence>
          <xsd:element ref="pc:Terms" minOccurs="0" maxOccurs="1"/>
        </xsd:sequence>
      </xsd:complexType>
    </xsd:element>
    <xsd:element name="d20b1d92cb194f9a8fea17f2d67389fc" ma:index="27" nillable="true" ma:taxonomy="true" ma:internalName="d20b1d92cb194f9a8fea17f2d67389fc" ma:taxonomyFieldName="System" ma:displayName="System" ma:readOnly="false" ma:default="" ma:fieldId="{d20b1d92-cb19-4f9a-8fea-17f2d67389fc}" ma:sspId="797aeec6-0273-40f2-ab3e-beee73212332" ma:termSetId="4ddf067d-8bc1-4d1f-9b22-ef34baf8bf13" ma:anchorId="00000000-0000-0000-0000-000000000000" ma:open="true" ma:isKeyword="false">
      <xsd:complexType>
        <xsd:sequence>
          <xsd:element ref="pc:Terms" minOccurs="0" maxOccurs="1"/>
        </xsd:sequence>
      </xsd:complexType>
    </xsd:element>
    <xsd:element name="i20aaa7ba8a84dfab56383ab754dee9d" ma:index="29" nillable="true" ma:taxonomy="true" ma:internalName="i20aaa7ba8a84dfab56383ab754dee9d" ma:taxonomyFieldName="Project_x0020_Name" ma:displayName="Project Name" ma:readOnly="false" ma:default="" ma:fieldId="{220aaa7b-a8a8-4dfa-b563-83ab754dee9d}" ma:sspId="797aeec6-0273-40f2-ab3e-beee73212332" ma:termSetId="c167658d-d3fb-4508-a13b-c601b6566d5c" ma:anchorId="00000000-0000-0000-0000-000000000000" ma:open="false" ma:isKeyword="false">
      <xsd:complexType>
        <xsd:sequence>
          <xsd:element ref="pc:Terms" minOccurs="0" maxOccurs="1"/>
        </xsd:sequence>
      </xsd:complex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hidden="true" ma:internalName="MediaServiceKeyPoints" ma:readOnly="true">
      <xsd:simpleType>
        <xsd:restriction base="dms:Note"/>
      </xsd:simpleType>
    </xsd:element>
    <xsd:element name="oa568a8cdd9247cbb38dcd1fe9ee0baf" ma:index="36" nillable="true" ma:taxonomy="true" ma:internalName="oa568a8cdd9247cbb38dcd1fe9ee0baf" ma:taxonomyFieldName="Advisory_x0020_Group" ma:displayName="Advisory Group" ma:default="" ma:fieldId="{8a568a8c-dd92-47cb-b38d-cd1fe9ee0baf}" ma:sspId="797aeec6-0273-40f2-ab3e-beee73212332" ma:termSetId="f19be38e-6027-40f6-8249-1308282c5200" ma:anchorId="00000000-0000-0000-0000-000000000000" ma:open="true" ma:isKeyword="false">
      <xsd:complexType>
        <xsd:sequence>
          <xsd:element ref="pc:Terms" minOccurs="0" maxOccurs="1"/>
        </xsd:sequence>
      </xsd:complexType>
    </xsd:element>
    <xsd:element name="MediaServiceOCR" ma:index="42" nillable="true" ma:displayName="Extracted Text" ma:hidden="true" ma:internalName="MediaServiceOCR" ma:readOnly="true">
      <xsd:simpleType>
        <xsd:restriction base="dms:Note"/>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47" nillable="true" ma:displayName="MediaServiceDateTaken" ma:hidden="true" ma:internalName="MediaServiceDateTaken" ma:readOnly="true">
      <xsd:simpleType>
        <xsd:restriction base="dms:Text"/>
      </xsd:simpleType>
    </xsd:element>
    <xsd:element name="MediaServiceLocation" ma:index="48" nillable="true" ma:displayName="Location" ma:hidden="true" ma:internalName="MediaServiceLocation"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6" nillable="true" ma:displayName="Financial Year" ma:format="Dropdown" ma:internalName="Financial_x0020_Year" ma:readOnly="false">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28" nillable="true" ma:displayName="Document ID Value" ma:description="The value of the document ID assigned to this item." ma:hidden="true" ma:internalName="_dlc_DocId" ma:readOnly="false">
      <xsd:simpleType>
        <xsd:restriction base="dms:Text"/>
      </xsd:simpleType>
    </xsd:element>
    <xsd:element name="_dlc_DocIdUrl" ma:index="3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c5211-c209-4c48-bfe4-b9f7b1228ed1"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FastMetadata" ma:index="38" nillable="true" ma:displayName="MediaServiceFastMetadata" ma:hidden="true" ma:internalName="MediaServiceFastMetadata" ma:readOnly="true">
      <xsd:simpleType>
        <xsd:restriction base="dms:Note"/>
      </xsd:simpleType>
    </xsd:element>
    <xsd:element name="MediaServiceMetadata" ma:index="39" nillable="true" ma:displayName="MediaServiceMetadata" ma:hidden="true" ma:internalName="MediaService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679C3-14C5-409D-8269-74B74F5FA208}">
  <ds:schemaRefs>
    <ds:schemaRef ds:uri="http://schemas.microsoft.com/sharepoint/events"/>
  </ds:schemaRefs>
</ds:datastoreItem>
</file>

<file path=customXml/itemProps2.xml><?xml version="1.0" encoding="utf-8"?>
<ds:datastoreItem xmlns:ds="http://schemas.openxmlformats.org/officeDocument/2006/customXml" ds:itemID="{8B690ED3-4243-465F-B8B0-1EF24AA4F08F}">
  <ds:schemaRefs>
    <ds:schemaRef ds:uri="Microsoft.SharePoint.Taxonomy.ContentTypeSync"/>
  </ds:schemaRefs>
</ds:datastoreItem>
</file>

<file path=customXml/itemProps3.xml><?xml version="1.0" encoding="utf-8"?>
<ds:datastoreItem xmlns:ds="http://schemas.openxmlformats.org/officeDocument/2006/customXml" ds:itemID="{997E72EA-C2E9-4CBF-B6F2-B5D24B25BA8B}">
  <ds:schemaRefs>
    <ds:schemaRef ds:uri="http://schemas.microsoft.com/sharepoint/v3/contenttype/forms"/>
  </ds:schemaRefs>
</ds:datastoreItem>
</file>

<file path=customXml/itemProps4.xml><?xml version="1.0" encoding="utf-8"?>
<ds:datastoreItem xmlns:ds="http://schemas.openxmlformats.org/officeDocument/2006/customXml" ds:itemID="{1470AA20-C900-46F9-B7EF-F2271092FD48}">
  <ds:schemaRefs>
    <ds:schemaRef ds:uri="http://schemas.openxmlformats.org/officeDocument/2006/bibliography"/>
  </ds:schemaRefs>
</ds:datastoreItem>
</file>

<file path=customXml/itemProps5.xml><?xml version="1.0" encoding="utf-8"?>
<ds:datastoreItem xmlns:ds="http://schemas.openxmlformats.org/officeDocument/2006/customXml" ds:itemID="{22470D29-8671-488E-9F14-9F9033828752}">
  <ds:schemaRefs>
    <ds:schemaRef ds:uri="http://schemas.openxmlformats.org/package/2006/metadata/core-properties"/>
    <ds:schemaRef ds:uri="http://purl.org/dc/terms/"/>
    <ds:schemaRef ds:uri="9fd47c19-1c4a-4d7d-b342-c10cef269344"/>
    <ds:schemaRef ds:uri="http://schemas.microsoft.com/office/infopath/2007/PartnerControls"/>
    <ds:schemaRef ds:uri="http://purl.org/dc/dcmitype/"/>
    <ds:schemaRef ds:uri="a422e38f-0c09-442e-966f-fb743a707197"/>
    <ds:schemaRef ds:uri="59ec5211-c209-4c48-bfe4-b9f7b1228ed1"/>
    <ds:schemaRef ds:uri="add75793-3539-4089-8056-52012629aff0"/>
    <ds:schemaRef ds:uri="http://purl.org/dc/elements/1.1/"/>
    <ds:schemaRef ds:uri="http://schemas.microsoft.com/office/2006/documentManagement/types"/>
    <ds:schemaRef ds:uri="a5f32de4-e402-4188-b034-e71ca7d22e54"/>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590EF55B-0488-4132-8FDB-FD2B3071F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422e38f-0c09-442e-966f-fb743a707197"/>
    <ds:schemaRef ds:uri="a5f32de4-e402-4188-b034-e71ca7d22e54"/>
    <ds:schemaRef ds:uri="59ec5211-c209-4c48-bfe4-b9f7b1228ed1"/>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Links>
    <vt:vector size="12" baseType="variant">
      <vt:variant>
        <vt:i4>2162769</vt:i4>
      </vt:variant>
      <vt:variant>
        <vt:i4>3</vt:i4>
      </vt:variant>
      <vt:variant>
        <vt:i4>0</vt:i4>
      </vt:variant>
      <vt:variant>
        <vt:i4>5</vt:i4>
      </vt:variant>
      <vt:variant>
        <vt:lpwstr/>
      </vt:variant>
      <vt:variant>
        <vt:lpwstr>_bookmark3</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 101_20230322_It5e_Attachment 1_SWP Variation_Gunbower Creek and Forest</dc:title>
  <dc:subject/>
  <dc:creator>Kathryn Roosje (DEECA)</dc:creator>
  <cp:keywords/>
  <dc:description/>
  <cp:lastModifiedBy>Wren Trewin (DEECA)</cp:lastModifiedBy>
  <cp:revision>2</cp:revision>
  <cp:lastPrinted>2023-03-15T21:36:00Z</cp:lastPrinted>
  <dcterms:created xsi:type="dcterms:W3CDTF">2023-03-30T04:02:00Z</dcterms:created>
  <dcterms:modified xsi:type="dcterms:W3CDTF">2023-03-30T04:02:00Z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0x0101009298E819CE1EBB4F8D2096B3E0F0C2911D00E2E604298E89614F9586486410E1EF46</vt:lpwstr>
  </property>
  <property fmtid="{D5CDD505-2E9C-101B-9397-08002B2CF9AE}" pid="3" name="Region">
    <vt:lpwstr>120;#Northern|522a3a8d-c403-42d1-9005-cd28304a46ba</vt:lpwstr>
  </property>
  <property fmtid="{D5CDD505-2E9C-101B-9397-08002B2CF9AE}" pid="4" name="MediaServiceImageTags">
    <vt:lpwstr/>
  </property>
  <property fmtid="{D5CDD505-2E9C-101B-9397-08002B2CF9AE}" pid="5" name="Records Class Project">
    <vt:lpwstr>82;#Project Governance|dcc8b15d-be2a-4ec9-8ccc-52ee5f7fec59</vt:lpwstr>
  </property>
  <property fmtid="{D5CDD505-2E9C-101B-9397-08002B2CF9AE}" pid="6" name="Planning Classification">
    <vt:lpwstr/>
  </property>
  <property fmtid="{D5CDD505-2E9C-101B-9397-08002B2CF9AE}" pid="7" name="Department Document Type">
    <vt:lpwstr>200;#Strategy|4e630480-99b0-4d50-95a0-b46c27a5af9b</vt:lpwstr>
  </property>
  <property fmtid="{D5CDD505-2E9C-101B-9397-08002B2CF9AE}" pid="8" name="Dissemination Limiting Marker">
    <vt:lpwstr>2;#FOUO|955eb6fc-b35a-4808-8aa5-31e514fa3f26</vt:lpwstr>
  </property>
  <property fmtid="{D5CDD505-2E9C-101B-9397-08002B2CF9AE}" pid="9" name="System">
    <vt:lpwstr>148;#Gunbower Creek and Forest|74aadbd0-fc09-4969-943b-235fef21db7a</vt:lpwstr>
  </property>
  <property fmtid="{D5CDD505-2E9C-101B-9397-08002B2CF9AE}" pid="10" name="Project Name">
    <vt:lpwstr>137;#Seasonal Watering Plan|d853c275-f7cf-4538-b368-9588e4de0c71</vt:lpwstr>
  </property>
  <property fmtid="{D5CDD505-2E9C-101B-9397-08002B2CF9AE}" pid="11" name="Security Classification">
    <vt:lpwstr>3;#Unclassified|7fa379f4-4aba-4692-ab80-7d39d3a23cf4</vt:lpwstr>
  </property>
  <property fmtid="{D5CDD505-2E9C-101B-9397-08002B2CF9AE}" pid="12" name="Record Purpose">
    <vt:lpwstr/>
  </property>
  <property fmtid="{D5CDD505-2E9C-101B-9397-08002B2CF9AE}" pid="13" name="Advisory Group">
    <vt:lpwstr/>
  </property>
  <property fmtid="{D5CDD505-2E9C-101B-9397-08002B2CF9AE}" pid="14" name="_dlc_DocIdItemGuid">
    <vt:lpwstr>b3802374-5794-4d52-b825-c6491e48b642</vt:lpwstr>
  </property>
  <property fmtid="{D5CDD505-2E9C-101B-9397-08002B2CF9AE}" pid="15" name="MSIP_Label_4257e2ab-f512-40e2-9c9a-c64247360765_Enabled">
    <vt:lpwstr>true</vt:lpwstr>
  </property>
  <property fmtid="{D5CDD505-2E9C-101B-9397-08002B2CF9AE}" pid="16" name="MSIP_Label_4257e2ab-f512-40e2-9c9a-c64247360765_SetDate">
    <vt:lpwstr>2023-03-30T04:02:26Z</vt:lpwstr>
  </property>
  <property fmtid="{D5CDD505-2E9C-101B-9397-08002B2CF9AE}" pid="17" name="MSIP_Label_4257e2ab-f512-40e2-9c9a-c64247360765_Method">
    <vt:lpwstr>Privileged</vt:lpwstr>
  </property>
  <property fmtid="{D5CDD505-2E9C-101B-9397-08002B2CF9AE}" pid="18" name="MSIP_Label_4257e2ab-f512-40e2-9c9a-c64247360765_Name">
    <vt:lpwstr>OFFICIAL</vt:lpwstr>
  </property>
  <property fmtid="{D5CDD505-2E9C-101B-9397-08002B2CF9AE}" pid="19" name="MSIP_Label_4257e2ab-f512-40e2-9c9a-c64247360765_SiteId">
    <vt:lpwstr>e8bdd6f7-fc18-4e48-a554-7f547927223b</vt:lpwstr>
  </property>
  <property fmtid="{D5CDD505-2E9C-101B-9397-08002B2CF9AE}" pid="20" name="MSIP_Label_4257e2ab-f512-40e2-9c9a-c64247360765_ActionId">
    <vt:lpwstr>9480d5f1-ee4d-4455-990e-2a4913cdbd10</vt:lpwstr>
  </property>
  <property fmtid="{D5CDD505-2E9C-101B-9397-08002B2CF9AE}" pid="21" name="MSIP_Label_4257e2ab-f512-40e2-9c9a-c64247360765_ContentBits">
    <vt:lpwstr>2</vt:lpwstr>
  </property>
</Properties>
</file>